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86" w:rsidRDefault="006A34BD">
      <w:pPr>
        <w:jc w:val="center"/>
        <w:rPr>
          <w:rFonts w:ascii="Times New Roman" w:hAnsi="Times New Roman"/>
          <w:b/>
          <w:sz w:val="36"/>
          <w:szCs w:val="36"/>
        </w:rPr>
      </w:pPr>
      <w:r>
        <w:rPr>
          <w:rFonts w:ascii="Times New Roman" w:hAnsi="Times New Roman"/>
          <w:b/>
          <w:sz w:val="36"/>
          <w:szCs w:val="36"/>
        </w:rPr>
        <w:t>International Society of Bionic Engineering</w:t>
      </w:r>
    </w:p>
    <w:p w:rsidR="00AB4586" w:rsidRDefault="006A34BD">
      <w:pPr>
        <w:jc w:val="center"/>
        <w:rPr>
          <w:rFonts w:ascii="Times New Roman" w:hAnsi="Times New Roman"/>
          <w:sz w:val="30"/>
          <w:szCs w:val="30"/>
        </w:rPr>
      </w:pPr>
      <w:bookmarkStart w:id="0" w:name="OLE_LINK1"/>
      <w:bookmarkStart w:id="1" w:name="OLE_LINK2"/>
      <w:r>
        <w:rPr>
          <w:rFonts w:ascii="Times New Roman" w:hAnsi="Times New Roman"/>
          <w:sz w:val="30"/>
          <w:szCs w:val="30"/>
        </w:rPr>
        <w:t>Minutes</w:t>
      </w:r>
      <w:bookmarkEnd w:id="0"/>
      <w:bookmarkEnd w:id="1"/>
      <w:r>
        <w:rPr>
          <w:rFonts w:ascii="Times New Roman" w:hAnsi="Times New Roman"/>
          <w:sz w:val="30"/>
          <w:szCs w:val="30"/>
        </w:rPr>
        <w:t xml:space="preserve"> of the Executive Board of Directors</w:t>
      </w:r>
    </w:p>
    <w:p w:rsidR="00AB4586" w:rsidRDefault="006A34BD">
      <w:pPr>
        <w:jc w:val="center"/>
        <w:rPr>
          <w:rFonts w:ascii="Times New Roman" w:hAnsi="Times New Roman"/>
          <w:sz w:val="24"/>
          <w:szCs w:val="24"/>
        </w:rPr>
      </w:pPr>
      <w:r>
        <w:rPr>
          <w:rFonts w:ascii="Times New Roman" w:hAnsi="Times New Roman"/>
          <w:sz w:val="24"/>
          <w:szCs w:val="24"/>
        </w:rPr>
        <w:t>(</w:t>
      </w:r>
      <w:r w:rsidR="006C4E1C" w:rsidRPr="006C4E1C">
        <w:rPr>
          <w:rFonts w:eastAsia="黑体" w:hint="eastAsia"/>
          <w:sz w:val="24"/>
          <w:szCs w:val="24"/>
        </w:rPr>
        <w:t>15:45-17:48</w:t>
      </w:r>
      <w:r>
        <w:rPr>
          <w:rFonts w:eastAsia="黑体" w:hint="eastAsia"/>
          <w:sz w:val="24"/>
          <w:szCs w:val="24"/>
        </w:rPr>
        <w:t xml:space="preserve">, </w:t>
      </w:r>
      <w:r w:rsidR="00AC4A3B">
        <w:rPr>
          <w:rFonts w:eastAsia="黑体" w:hint="eastAsia"/>
          <w:sz w:val="24"/>
          <w:szCs w:val="24"/>
        </w:rPr>
        <w:t>June 2</w:t>
      </w:r>
      <w:r>
        <w:rPr>
          <w:rFonts w:eastAsia="黑体" w:hint="eastAsia"/>
          <w:sz w:val="24"/>
          <w:szCs w:val="24"/>
        </w:rPr>
        <w:t>4th</w:t>
      </w:r>
      <w:r>
        <w:rPr>
          <w:rFonts w:eastAsia="黑体"/>
          <w:sz w:val="24"/>
          <w:szCs w:val="24"/>
        </w:rPr>
        <w:t xml:space="preserve"> 201</w:t>
      </w:r>
      <w:r w:rsidR="00AC4A3B">
        <w:rPr>
          <w:rFonts w:eastAsia="黑体" w:hint="eastAsia"/>
          <w:sz w:val="24"/>
          <w:szCs w:val="24"/>
        </w:rPr>
        <w:t>6</w:t>
      </w:r>
      <w:r>
        <w:rPr>
          <w:rFonts w:eastAsia="黑体" w:hint="eastAsia"/>
          <w:sz w:val="24"/>
          <w:szCs w:val="24"/>
        </w:rPr>
        <w:t xml:space="preserve">, </w:t>
      </w:r>
      <w:r w:rsidR="00AC4A3B">
        <w:rPr>
          <w:rFonts w:eastAsia="黑体" w:hint="eastAsia"/>
          <w:sz w:val="24"/>
          <w:szCs w:val="24"/>
        </w:rPr>
        <w:t>University of Nottingham, Ningbo, China</w:t>
      </w:r>
      <w:r>
        <w:rPr>
          <w:rFonts w:ascii="Times New Roman" w:hAnsi="Times New Roman"/>
          <w:sz w:val="24"/>
          <w:szCs w:val="24"/>
        </w:rPr>
        <w:t>)</w:t>
      </w:r>
    </w:p>
    <w:p w:rsidR="00AB4586" w:rsidRPr="00AC4A3B" w:rsidRDefault="00AB4586">
      <w:pPr>
        <w:spacing w:line="460" w:lineRule="exact"/>
        <w:rPr>
          <w:rFonts w:ascii="Times New Roman" w:hAnsi="Times New Roman"/>
          <w:b/>
          <w:sz w:val="24"/>
          <w:szCs w:val="24"/>
        </w:rPr>
      </w:pPr>
    </w:p>
    <w:p w:rsidR="00AB4586" w:rsidRDefault="006A34BD">
      <w:pPr>
        <w:spacing w:line="460" w:lineRule="exact"/>
        <w:rPr>
          <w:rFonts w:ascii="Times New Roman" w:hAnsi="Times New Roman"/>
          <w:sz w:val="24"/>
          <w:szCs w:val="24"/>
        </w:rPr>
      </w:pPr>
      <w:r>
        <w:rPr>
          <w:rFonts w:ascii="Times New Roman" w:hAnsi="Times New Roman"/>
          <w:b/>
          <w:sz w:val="24"/>
          <w:szCs w:val="24"/>
        </w:rPr>
        <w:t>Present:</w:t>
      </w:r>
    </w:p>
    <w:p w:rsidR="00AB4586" w:rsidRDefault="006A34BD">
      <w:pPr>
        <w:autoSpaceDE w:val="0"/>
        <w:autoSpaceDN w:val="0"/>
        <w:adjustRightInd w:val="0"/>
        <w:spacing w:line="460" w:lineRule="exact"/>
        <w:jc w:val="left"/>
        <w:rPr>
          <w:rFonts w:ascii="Times New Roman" w:hAnsi="Times New Roman"/>
          <w:sz w:val="24"/>
          <w:szCs w:val="24"/>
        </w:rPr>
      </w:pPr>
      <w:r>
        <w:rPr>
          <w:rFonts w:ascii="Times New Roman" w:hAnsi="Times New Roman"/>
          <w:sz w:val="24"/>
          <w:szCs w:val="24"/>
        </w:rPr>
        <w:t xml:space="preserve">President:               Julian F.V. Vincent, University of </w:t>
      </w:r>
      <w:r>
        <w:rPr>
          <w:rFonts w:ascii="Times New Roman" w:hAnsi="Times New Roman" w:hint="eastAsia"/>
          <w:sz w:val="24"/>
          <w:szCs w:val="24"/>
        </w:rPr>
        <w:t>Oxford</w:t>
      </w:r>
      <w:r>
        <w:rPr>
          <w:rFonts w:ascii="Times New Roman" w:hAnsi="Times New Roman"/>
          <w:sz w:val="24"/>
          <w:szCs w:val="24"/>
        </w:rPr>
        <w:t>, UK</w:t>
      </w:r>
    </w:p>
    <w:p w:rsidR="00AB4586" w:rsidRDefault="006A34BD">
      <w:pPr>
        <w:autoSpaceDE w:val="0"/>
        <w:autoSpaceDN w:val="0"/>
        <w:adjustRightInd w:val="0"/>
        <w:spacing w:line="460" w:lineRule="exact"/>
        <w:jc w:val="left"/>
        <w:rPr>
          <w:rFonts w:ascii="Times New Roman" w:hAnsi="Times New Roman"/>
          <w:sz w:val="24"/>
          <w:szCs w:val="24"/>
        </w:rPr>
      </w:pPr>
      <w:r>
        <w:rPr>
          <w:rFonts w:ascii="Times New Roman" w:hAnsi="Times New Roman" w:hint="eastAsia"/>
          <w:sz w:val="24"/>
          <w:szCs w:val="24"/>
        </w:rPr>
        <w:t xml:space="preserve">Standing Vice-president:  </w:t>
      </w:r>
      <w:r w:rsidR="009404D0">
        <w:rPr>
          <w:rFonts w:ascii="Times New Roman" w:hAnsi="Times New Roman" w:hint="eastAsia"/>
          <w:sz w:val="24"/>
          <w:szCs w:val="24"/>
        </w:rPr>
        <w:t xml:space="preserve"> </w:t>
      </w:r>
      <w:r>
        <w:rPr>
          <w:rFonts w:ascii="Times New Roman" w:hAnsi="Times New Roman" w:hint="eastAsia"/>
          <w:sz w:val="24"/>
          <w:szCs w:val="24"/>
        </w:rPr>
        <w:t>Luquan Ren, Jilin University, China</w:t>
      </w:r>
    </w:p>
    <w:p w:rsidR="00AB4586" w:rsidRDefault="006A34BD">
      <w:pPr>
        <w:autoSpaceDE w:val="0"/>
        <w:autoSpaceDN w:val="0"/>
        <w:adjustRightInd w:val="0"/>
        <w:spacing w:line="460" w:lineRule="exact"/>
        <w:jc w:val="left"/>
        <w:rPr>
          <w:rFonts w:ascii="Times New Roman" w:hAnsi="Times New Roman"/>
          <w:sz w:val="24"/>
          <w:szCs w:val="24"/>
        </w:rPr>
      </w:pPr>
      <w:r>
        <w:rPr>
          <w:rFonts w:ascii="Times New Roman" w:hAnsi="Times New Roman"/>
          <w:sz w:val="24"/>
          <w:szCs w:val="24"/>
        </w:rPr>
        <w:t xml:space="preserve">Vice-President:         </w:t>
      </w:r>
      <w:r w:rsidR="009404D0">
        <w:rPr>
          <w:rFonts w:ascii="Times New Roman" w:hAnsi="Times New Roman" w:hint="eastAsia"/>
          <w:sz w:val="24"/>
          <w:szCs w:val="24"/>
        </w:rPr>
        <w:t xml:space="preserve"> </w:t>
      </w:r>
      <w:r>
        <w:rPr>
          <w:rFonts w:ascii="Times New Roman" w:hAnsi="Times New Roman"/>
          <w:sz w:val="24"/>
          <w:szCs w:val="24"/>
        </w:rPr>
        <w:t>Thomas Stegmaier,</w:t>
      </w:r>
      <w:bookmarkStart w:id="2" w:name="OLE_LINK7"/>
      <w:bookmarkStart w:id="3" w:name="OLE_LINK8"/>
      <w:r>
        <w:rPr>
          <w:rFonts w:ascii="Times New Roman" w:hAnsi="Times New Roman"/>
          <w:sz w:val="24"/>
          <w:szCs w:val="24"/>
        </w:rPr>
        <w:t xml:space="preserve"> ITV Denkendorf, Germany</w:t>
      </w:r>
      <w:bookmarkEnd w:id="2"/>
      <w:bookmarkEnd w:id="3"/>
    </w:p>
    <w:p w:rsidR="00AB4586" w:rsidRDefault="006A34BD">
      <w:pPr>
        <w:autoSpaceDE w:val="0"/>
        <w:autoSpaceDN w:val="0"/>
        <w:adjustRightInd w:val="0"/>
        <w:spacing w:line="460" w:lineRule="exact"/>
        <w:jc w:val="left"/>
        <w:rPr>
          <w:rFonts w:ascii="Times New Roman" w:hAnsi="Times New Roman"/>
          <w:sz w:val="24"/>
          <w:szCs w:val="24"/>
        </w:rPr>
      </w:pPr>
      <w:r>
        <w:rPr>
          <w:rFonts w:ascii="Times New Roman" w:hAnsi="Times New Roman"/>
          <w:sz w:val="24"/>
          <w:szCs w:val="24"/>
        </w:rPr>
        <w:t xml:space="preserve">General Secretary:        Jianqiao Li, Jilin University, China </w:t>
      </w:r>
    </w:p>
    <w:p w:rsidR="00AB4586" w:rsidRDefault="006A34BD">
      <w:pPr>
        <w:autoSpaceDE w:val="0"/>
        <w:autoSpaceDN w:val="0"/>
        <w:adjustRightInd w:val="0"/>
        <w:spacing w:line="460" w:lineRule="exact"/>
        <w:jc w:val="left"/>
        <w:rPr>
          <w:rFonts w:ascii="Times New Roman" w:hAnsi="Times New Roman"/>
          <w:sz w:val="24"/>
          <w:szCs w:val="24"/>
        </w:rPr>
      </w:pPr>
      <w:r>
        <w:rPr>
          <w:rFonts w:ascii="Times New Roman" w:hAnsi="Times New Roman"/>
          <w:sz w:val="24"/>
          <w:szCs w:val="24"/>
        </w:rPr>
        <w:t>Quorum Present: 2/3</w:t>
      </w:r>
    </w:p>
    <w:p w:rsidR="00AB4586" w:rsidRDefault="00AB4586">
      <w:pPr>
        <w:autoSpaceDE w:val="0"/>
        <w:autoSpaceDN w:val="0"/>
        <w:adjustRightInd w:val="0"/>
        <w:spacing w:line="460" w:lineRule="exact"/>
        <w:jc w:val="left"/>
        <w:rPr>
          <w:rFonts w:ascii="Times New Roman" w:hAnsi="Times New Roman"/>
          <w:sz w:val="24"/>
          <w:szCs w:val="24"/>
        </w:rPr>
      </w:pPr>
    </w:p>
    <w:p w:rsidR="00AB4586" w:rsidRDefault="006A34BD">
      <w:pPr>
        <w:spacing w:line="360" w:lineRule="auto"/>
        <w:ind w:left="1" w:firstLineChars="1" w:firstLine="2"/>
        <w:rPr>
          <w:rFonts w:ascii="Times New Roman" w:hAnsi="Times New Roman"/>
          <w:sz w:val="24"/>
          <w:szCs w:val="24"/>
        </w:rPr>
      </w:pPr>
      <w:r>
        <w:rPr>
          <w:rFonts w:ascii="Times New Roman" w:hAnsi="Times New Roman"/>
          <w:sz w:val="24"/>
          <w:szCs w:val="24"/>
        </w:rPr>
        <w:t>Others Present:</w:t>
      </w:r>
    </w:p>
    <w:p w:rsidR="00AB4586" w:rsidRDefault="006A34BD">
      <w:pPr>
        <w:autoSpaceDE w:val="0"/>
        <w:autoSpaceDN w:val="0"/>
        <w:adjustRightInd w:val="0"/>
        <w:spacing w:line="460" w:lineRule="exact"/>
        <w:jc w:val="left"/>
        <w:rPr>
          <w:rFonts w:ascii="Times New Roman" w:hAnsi="Times New Roman"/>
          <w:sz w:val="24"/>
          <w:szCs w:val="24"/>
        </w:rPr>
      </w:pPr>
      <w:r>
        <w:rPr>
          <w:rFonts w:ascii="Times New Roman" w:hAnsi="Times New Roman"/>
          <w:sz w:val="24"/>
          <w:szCs w:val="24"/>
        </w:rPr>
        <w:t>Deputy General Secretary: Yuying Yan, University of Nottingham, UK</w:t>
      </w:r>
    </w:p>
    <w:p w:rsidR="00AC4A3B" w:rsidRPr="00AC4A3B" w:rsidRDefault="00AC4A3B" w:rsidP="00AC4A3B">
      <w:pPr>
        <w:autoSpaceDE w:val="0"/>
        <w:autoSpaceDN w:val="0"/>
        <w:adjustRightInd w:val="0"/>
        <w:spacing w:line="460" w:lineRule="exact"/>
        <w:ind w:firstLineChars="1100" w:firstLine="2640"/>
        <w:jc w:val="left"/>
        <w:rPr>
          <w:rFonts w:ascii="Times New Roman" w:hAnsi="Times New Roman"/>
          <w:sz w:val="24"/>
          <w:szCs w:val="24"/>
        </w:rPr>
      </w:pPr>
      <w:r w:rsidRPr="00AC4A3B">
        <w:rPr>
          <w:rFonts w:ascii="Times New Roman" w:hAnsi="Times New Roman"/>
          <w:sz w:val="24"/>
          <w:szCs w:val="24"/>
        </w:rPr>
        <w:t>Carlo Menon, Simon Fraser University, Canada</w:t>
      </w:r>
    </w:p>
    <w:p w:rsidR="00AC4A3B" w:rsidRDefault="00AC4A3B" w:rsidP="00AC4A3B">
      <w:pPr>
        <w:autoSpaceDE w:val="0"/>
        <w:autoSpaceDN w:val="0"/>
        <w:adjustRightInd w:val="0"/>
        <w:spacing w:line="460" w:lineRule="exact"/>
        <w:ind w:left="2640" w:hangingChars="1100" w:hanging="2640"/>
        <w:jc w:val="left"/>
        <w:rPr>
          <w:rFonts w:ascii="Times New Roman" w:hAnsi="Times New Roman"/>
          <w:sz w:val="24"/>
          <w:szCs w:val="24"/>
        </w:rPr>
      </w:pPr>
      <w:r w:rsidRPr="00AC4A3B">
        <w:rPr>
          <w:rFonts w:ascii="Times New Roman" w:hAnsi="Times New Roman"/>
          <w:sz w:val="24"/>
          <w:szCs w:val="24"/>
        </w:rPr>
        <w:t>Country Representatives</w:t>
      </w:r>
      <w:r w:rsidR="006A34BD">
        <w:rPr>
          <w:rFonts w:ascii="Times New Roman" w:hAnsi="Times New Roman"/>
          <w:sz w:val="24"/>
          <w:szCs w:val="24"/>
        </w:rPr>
        <w:t>:  A</w:t>
      </w:r>
      <w:r w:rsidR="006A34BD">
        <w:rPr>
          <w:rFonts w:ascii="Times New Roman" w:hAnsi="Times New Roman" w:hint="eastAsia"/>
          <w:sz w:val="24"/>
          <w:szCs w:val="24"/>
        </w:rPr>
        <w:t>na</w:t>
      </w:r>
      <w:r w:rsidR="006A34BD">
        <w:rPr>
          <w:rFonts w:ascii="Times New Roman" w:hAnsi="Times New Roman"/>
          <w:sz w:val="24"/>
          <w:szCs w:val="24"/>
        </w:rPr>
        <w:t xml:space="preserve"> S</w:t>
      </w:r>
      <w:r w:rsidR="006A34BD">
        <w:rPr>
          <w:rFonts w:ascii="Times New Roman" w:hAnsi="Times New Roman" w:hint="eastAsia"/>
          <w:sz w:val="24"/>
          <w:szCs w:val="24"/>
        </w:rPr>
        <w:t>ofia</w:t>
      </w:r>
      <w:r w:rsidR="006A34BD">
        <w:rPr>
          <w:rFonts w:ascii="Times New Roman" w:hAnsi="Times New Roman"/>
          <w:sz w:val="24"/>
          <w:szCs w:val="24"/>
        </w:rPr>
        <w:t xml:space="preserve"> O</w:t>
      </w:r>
      <w:r w:rsidR="006A34BD">
        <w:rPr>
          <w:rFonts w:ascii="Times New Roman" w:hAnsi="Times New Roman" w:hint="eastAsia"/>
          <w:sz w:val="24"/>
          <w:szCs w:val="24"/>
        </w:rPr>
        <w:t>livera</w:t>
      </w:r>
      <w:r w:rsidR="006A34BD">
        <w:rPr>
          <w:rFonts w:ascii="Times New Roman" w:hAnsi="Times New Roman"/>
          <w:sz w:val="24"/>
          <w:szCs w:val="24"/>
        </w:rPr>
        <w:t xml:space="preserve"> H</w:t>
      </w:r>
      <w:r w:rsidR="006A34BD">
        <w:rPr>
          <w:rFonts w:ascii="Times New Roman" w:hAnsi="Times New Roman" w:hint="eastAsia"/>
          <w:sz w:val="24"/>
          <w:szCs w:val="24"/>
        </w:rPr>
        <w:t>enriques Moita, Instituto Superior</w:t>
      </w:r>
      <w:r>
        <w:rPr>
          <w:rFonts w:ascii="Times New Roman" w:hAnsi="Times New Roman" w:hint="eastAsia"/>
          <w:sz w:val="24"/>
          <w:szCs w:val="24"/>
        </w:rPr>
        <w:t xml:space="preserve"> </w:t>
      </w:r>
    </w:p>
    <w:p w:rsidR="00AB4586" w:rsidRDefault="006A34BD" w:rsidP="00AC4A3B">
      <w:pPr>
        <w:autoSpaceDE w:val="0"/>
        <w:autoSpaceDN w:val="0"/>
        <w:adjustRightInd w:val="0"/>
        <w:spacing w:line="460" w:lineRule="exact"/>
        <w:ind w:leftChars="1254" w:left="2633"/>
        <w:jc w:val="left"/>
        <w:rPr>
          <w:rFonts w:ascii="Times New Roman" w:hAnsi="Times New Roman"/>
          <w:sz w:val="24"/>
          <w:szCs w:val="24"/>
        </w:rPr>
      </w:pPr>
      <w:r>
        <w:rPr>
          <w:rFonts w:ascii="Times New Roman" w:hAnsi="Times New Roman" w:hint="eastAsia"/>
          <w:sz w:val="24"/>
          <w:szCs w:val="24"/>
        </w:rPr>
        <w:t>T</w:t>
      </w:r>
      <w:r>
        <w:rPr>
          <w:rFonts w:ascii="Times New Roman" w:hAnsi="Times New Roman" w:hint="eastAsia"/>
          <w:sz w:val="24"/>
          <w:szCs w:val="24"/>
        </w:rPr>
        <w:t>é</w:t>
      </w:r>
      <w:r>
        <w:rPr>
          <w:rFonts w:ascii="Times New Roman" w:hAnsi="Times New Roman" w:hint="eastAsia"/>
          <w:sz w:val="24"/>
          <w:szCs w:val="24"/>
        </w:rPr>
        <w:t>cnico, Lisboa, Portugal</w:t>
      </w:r>
    </w:p>
    <w:p w:rsidR="00AC4A3B" w:rsidRDefault="00AC4A3B" w:rsidP="00AC4A3B">
      <w:pPr>
        <w:autoSpaceDE w:val="0"/>
        <w:autoSpaceDN w:val="0"/>
        <w:adjustRightInd w:val="0"/>
        <w:spacing w:line="460" w:lineRule="exact"/>
        <w:ind w:firstLineChars="1100" w:firstLine="2640"/>
        <w:jc w:val="left"/>
        <w:rPr>
          <w:rFonts w:ascii="Times New Roman" w:hAnsi="Times New Roman"/>
          <w:sz w:val="24"/>
          <w:szCs w:val="24"/>
        </w:rPr>
      </w:pPr>
      <w:r w:rsidRPr="00AC4A3B">
        <w:rPr>
          <w:rFonts w:ascii="Times New Roman" w:hAnsi="Times New Roman"/>
          <w:sz w:val="24"/>
          <w:szCs w:val="24"/>
        </w:rPr>
        <w:t>Zhiwu Han, Jilin University</w:t>
      </w:r>
      <w:r>
        <w:rPr>
          <w:rFonts w:ascii="Times New Roman" w:hAnsi="Times New Roman" w:hint="eastAsia"/>
          <w:sz w:val="24"/>
          <w:szCs w:val="24"/>
        </w:rPr>
        <w:t>, China</w:t>
      </w:r>
    </w:p>
    <w:p w:rsidR="00AC4A3B" w:rsidRDefault="00AC4A3B" w:rsidP="00AC4A3B">
      <w:pPr>
        <w:autoSpaceDE w:val="0"/>
        <w:autoSpaceDN w:val="0"/>
        <w:adjustRightInd w:val="0"/>
        <w:spacing w:line="460" w:lineRule="exact"/>
        <w:ind w:firstLineChars="1100" w:firstLine="2640"/>
        <w:jc w:val="left"/>
        <w:rPr>
          <w:rFonts w:ascii="Times New Roman" w:hAnsi="Times New Roman"/>
          <w:sz w:val="24"/>
          <w:szCs w:val="24"/>
        </w:rPr>
      </w:pPr>
      <w:r w:rsidRPr="00AC4A3B">
        <w:rPr>
          <w:rFonts w:ascii="Times New Roman" w:hAnsi="Times New Roman"/>
          <w:sz w:val="24"/>
          <w:szCs w:val="24"/>
        </w:rPr>
        <w:t>Marc Weissburg, Georgia Institute of Technology</w:t>
      </w:r>
      <w:r>
        <w:rPr>
          <w:rFonts w:ascii="Times New Roman" w:hAnsi="Times New Roman" w:hint="eastAsia"/>
          <w:sz w:val="24"/>
          <w:szCs w:val="24"/>
        </w:rPr>
        <w:t>, US</w:t>
      </w:r>
    </w:p>
    <w:p w:rsidR="00AC4A3B" w:rsidRPr="00AC4A3B" w:rsidRDefault="00AC4A3B" w:rsidP="00AC4A3B">
      <w:pPr>
        <w:autoSpaceDE w:val="0"/>
        <w:autoSpaceDN w:val="0"/>
        <w:adjustRightInd w:val="0"/>
        <w:spacing w:line="460" w:lineRule="exact"/>
        <w:ind w:firstLineChars="1100" w:firstLine="2640"/>
        <w:jc w:val="left"/>
        <w:rPr>
          <w:rFonts w:ascii="Times New Roman" w:hAnsi="Times New Roman"/>
          <w:sz w:val="24"/>
          <w:szCs w:val="24"/>
        </w:rPr>
      </w:pPr>
      <w:r w:rsidRPr="00AC4A3B">
        <w:rPr>
          <w:rFonts w:ascii="Times New Roman" w:hAnsi="Times New Roman"/>
          <w:sz w:val="24"/>
          <w:szCs w:val="24"/>
        </w:rPr>
        <w:t>Friedrich G. Barth, University of Vienna</w:t>
      </w:r>
      <w:r>
        <w:rPr>
          <w:rFonts w:ascii="Times New Roman" w:hAnsi="Times New Roman" w:hint="eastAsia"/>
          <w:sz w:val="24"/>
          <w:szCs w:val="24"/>
        </w:rPr>
        <w:t>,</w:t>
      </w:r>
      <w:r w:rsidRPr="00AC4A3B">
        <w:rPr>
          <w:rFonts w:ascii="Times New Roman" w:hAnsi="Times New Roman"/>
          <w:sz w:val="24"/>
          <w:szCs w:val="24"/>
        </w:rPr>
        <w:t xml:space="preserve"> </w:t>
      </w:r>
      <w:r>
        <w:rPr>
          <w:rFonts w:ascii="Times New Roman" w:hAnsi="Times New Roman"/>
          <w:sz w:val="24"/>
          <w:szCs w:val="24"/>
        </w:rPr>
        <w:t>Austria</w:t>
      </w:r>
    </w:p>
    <w:p w:rsidR="00AC4A3B" w:rsidRPr="00AC4A3B" w:rsidRDefault="00AC4A3B" w:rsidP="00AC4A3B">
      <w:pPr>
        <w:autoSpaceDE w:val="0"/>
        <w:autoSpaceDN w:val="0"/>
        <w:adjustRightInd w:val="0"/>
        <w:spacing w:line="460" w:lineRule="exact"/>
        <w:ind w:leftChars="1254" w:left="2633"/>
        <w:jc w:val="left"/>
        <w:rPr>
          <w:rFonts w:ascii="Times New Roman" w:hAnsi="Times New Roman"/>
          <w:sz w:val="24"/>
          <w:szCs w:val="24"/>
        </w:rPr>
      </w:pPr>
      <w:r w:rsidRPr="00AC4A3B">
        <w:rPr>
          <w:rFonts w:ascii="Times New Roman" w:hAnsi="Times New Roman"/>
          <w:sz w:val="24"/>
          <w:szCs w:val="24"/>
        </w:rPr>
        <w:t>Daniel Weihs, Faculty of Aerospace Engineering, Technion</w:t>
      </w:r>
      <w:r w:rsidRPr="00AC4A3B">
        <w:rPr>
          <w:rFonts w:ascii="Times New Roman" w:hAnsi="Times New Roman" w:hint="eastAsia"/>
          <w:sz w:val="24"/>
          <w:szCs w:val="24"/>
        </w:rPr>
        <w:t>,</w:t>
      </w:r>
      <w:r w:rsidRPr="00AC4A3B">
        <w:rPr>
          <w:rFonts w:ascii="Times New Roman" w:hAnsi="Times New Roman"/>
          <w:sz w:val="24"/>
          <w:szCs w:val="24"/>
        </w:rPr>
        <w:t xml:space="preserve"> </w:t>
      </w:r>
      <w:r>
        <w:rPr>
          <w:rFonts w:ascii="Times New Roman" w:hAnsi="Times New Roman"/>
          <w:sz w:val="24"/>
          <w:szCs w:val="24"/>
        </w:rPr>
        <w:t>Israel</w:t>
      </w:r>
    </w:p>
    <w:p w:rsidR="00AC4A3B" w:rsidRPr="00AC4A3B" w:rsidRDefault="00AC4A3B" w:rsidP="00AC4A3B">
      <w:pPr>
        <w:autoSpaceDE w:val="0"/>
        <w:autoSpaceDN w:val="0"/>
        <w:adjustRightInd w:val="0"/>
        <w:spacing w:line="460" w:lineRule="exact"/>
        <w:ind w:firstLineChars="1100" w:firstLine="2640"/>
        <w:jc w:val="left"/>
        <w:rPr>
          <w:rFonts w:ascii="Times New Roman" w:hAnsi="Times New Roman"/>
          <w:sz w:val="24"/>
          <w:szCs w:val="24"/>
        </w:rPr>
      </w:pPr>
      <w:r w:rsidRPr="00AC4A3B">
        <w:rPr>
          <w:rFonts w:ascii="Times New Roman" w:hAnsi="Times New Roman"/>
          <w:sz w:val="24"/>
          <w:szCs w:val="24"/>
        </w:rPr>
        <w:t>Ille C. Gebeshuber</w:t>
      </w:r>
      <w:r w:rsidRPr="00AC4A3B">
        <w:rPr>
          <w:rFonts w:ascii="Times New Roman" w:hAnsi="Times New Roman" w:hint="eastAsia"/>
          <w:sz w:val="24"/>
          <w:szCs w:val="24"/>
        </w:rPr>
        <w:t>,</w:t>
      </w:r>
      <w:r w:rsidRPr="00AC4A3B">
        <w:rPr>
          <w:rFonts w:ascii="Times New Roman" w:hAnsi="Times New Roman"/>
          <w:sz w:val="24"/>
          <w:szCs w:val="24"/>
        </w:rPr>
        <w:t xml:space="preserve"> Universit</w:t>
      </w:r>
      <w:r>
        <w:rPr>
          <w:rFonts w:ascii="Times New Roman" w:hAnsi="Times New Roman" w:hint="eastAsia"/>
          <w:sz w:val="24"/>
          <w:szCs w:val="24"/>
        </w:rPr>
        <w:t>y</w:t>
      </w:r>
      <w:r w:rsidRPr="00AC4A3B">
        <w:rPr>
          <w:rFonts w:ascii="Times New Roman" w:hAnsi="Times New Roman"/>
          <w:sz w:val="24"/>
          <w:szCs w:val="24"/>
        </w:rPr>
        <w:t xml:space="preserve"> Kebangsaan Malaysia</w:t>
      </w:r>
      <w:r w:rsidRPr="00AC4A3B">
        <w:rPr>
          <w:rFonts w:ascii="Times New Roman" w:hAnsi="Times New Roman" w:hint="eastAsia"/>
          <w:sz w:val="24"/>
          <w:szCs w:val="24"/>
        </w:rPr>
        <w:t xml:space="preserve">  </w:t>
      </w:r>
    </w:p>
    <w:p w:rsidR="00AB4586" w:rsidRDefault="00AB4586">
      <w:pPr>
        <w:spacing w:line="360" w:lineRule="auto"/>
        <w:ind w:left="1" w:firstLineChars="1" w:firstLine="2"/>
        <w:rPr>
          <w:rFonts w:ascii="Times New Roman" w:hAnsi="Times New Roman"/>
          <w:sz w:val="24"/>
          <w:szCs w:val="24"/>
        </w:rPr>
      </w:pPr>
    </w:p>
    <w:p w:rsidR="00AB4586" w:rsidRDefault="006A34BD">
      <w:pPr>
        <w:spacing w:line="360" w:lineRule="auto"/>
        <w:ind w:left="1" w:firstLineChars="1" w:firstLine="2"/>
        <w:rPr>
          <w:rFonts w:ascii="Times New Roman" w:hAnsi="Times New Roman"/>
          <w:sz w:val="24"/>
          <w:szCs w:val="24"/>
        </w:rPr>
      </w:pPr>
      <w:r>
        <w:rPr>
          <w:rFonts w:ascii="Times New Roman" w:hAnsi="Times New Roman"/>
          <w:sz w:val="24"/>
          <w:szCs w:val="24"/>
        </w:rPr>
        <w:t>The meeting was chaired by Julian Vincent</w:t>
      </w:r>
      <w:r>
        <w:rPr>
          <w:rFonts w:ascii="Times New Roman" w:hAnsi="Times New Roman" w:hint="eastAsia"/>
          <w:sz w:val="24"/>
          <w:szCs w:val="24"/>
        </w:rPr>
        <w:t xml:space="preserve">. </w:t>
      </w:r>
    </w:p>
    <w:p w:rsidR="00AB4586" w:rsidRDefault="006A34BD">
      <w:pPr>
        <w:spacing w:line="360" w:lineRule="auto"/>
        <w:ind w:left="1" w:firstLineChars="1" w:firstLine="2"/>
        <w:rPr>
          <w:rFonts w:ascii="Times New Roman" w:hAnsi="Times New Roman"/>
          <w:b/>
          <w:bCs/>
          <w:sz w:val="24"/>
          <w:szCs w:val="24"/>
        </w:rPr>
      </w:pPr>
      <w:r>
        <w:rPr>
          <w:rFonts w:ascii="Times New Roman" w:hAnsi="Times New Roman" w:hint="eastAsia"/>
          <w:b/>
          <w:bCs/>
          <w:sz w:val="24"/>
          <w:szCs w:val="24"/>
        </w:rPr>
        <w:t>1.</w:t>
      </w:r>
      <w:r w:rsidR="00297E5C">
        <w:rPr>
          <w:rFonts w:ascii="Times New Roman" w:hAnsi="Times New Roman" w:hint="eastAsia"/>
          <w:b/>
          <w:bCs/>
          <w:sz w:val="24"/>
          <w:szCs w:val="24"/>
        </w:rPr>
        <w:t xml:space="preserve"> </w:t>
      </w:r>
      <w:r>
        <w:rPr>
          <w:rFonts w:ascii="Times New Roman" w:hAnsi="Times New Roman"/>
          <w:b/>
          <w:bCs/>
          <w:sz w:val="24"/>
          <w:szCs w:val="24"/>
        </w:rPr>
        <w:t xml:space="preserve">Welcome </w:t>
      </w:r>
    </w:p>
    <w:p w:rsidR="00AB4586" w:rsidRDefault="006A34BD">
      <w:pPr>
        <w:spacing w:line="360" w:lineRule="auto"/>
        <w:ind w:left="1" w:firstLineChars="1" w:firstLine="2"/>
        <w:rPr>
          <w:rFonts w:ascii="Times New Roman" w:hAnsi="Times New Roman"/>
          <w:sz w:val="24"/>
          <w:szCs w:val="24"/>
        </w:rPr>
      </w:pPr>
      <w:r>
        <w:rPr>
          <w:rFonts w:ascii="Times New Roman" w:hAnsi="Times New Roman" w:hint="eastAsia"/>
          <w:b/>
          <w:bCs/>
          <w:sz w:val="24"/>
          <w:szCs w:val="24"/>
        </w:rPr>
        <w:t>2.</w:t>
      </w:r>
      <w:r w:rsidR="00297E5C">
        <w:rPr>
          <w:rFonts w:ascii="Times New Roman" w:hAnsi="Times New Roman" w:hint="eastAsia"/>
          <w:b/>
          <w:bCs/>
          <w:sz w:val="24"/>
          <w:szCs w:val="24"/>
        </w:rPr>
        <w:t xml:space="preserve"> </w:t>
      </w:r>
      <w:r>
        <w:rPr>
          <w:rFonts w:ascii="Times New Roman" w:hAnsi="Times New Roman"/>
          <w:b/>
          <w:bCs/>
          <w:sz w:val="24"/>
          <w:szCs w:val="24"/>
        </w:rPr>
        <w:t xml:space="preserve">Apologies for non-attendance </w:t>
      </w:r>
    </w:p>
    <w:p w:rsidR="00AB4586" w:rsidRDefault="006A34BD" w:rsidP="00DF4BFE">
      <w:pPr>
        <w:spacing w:line="360" w:lineRule="auto"/>
        <w:ind w:left="1" w:firstLineChars="200" w:firstLine="480"/>
        <w:rPr>
          <w:rFonts w:ascii="Times New Roman" w:hAnsi="Times New Roman"/>
          <w:sz w:val="24"/>
          <w:szCs w:val="24"/>
        </w:rPr>
      </w:pPr>
      <w:r>
        <w:rPr>
          <w:rFonts w:ascii="Times New Roman" w:hAnsi="Times New Roman"/>
          <w:sz w:val="24"/>
          <w:szCs w:val="24"/>
        </w:rPr>
        <w:t>Mich</w:t>
      </w:r>
      <w:r>
        <w:rPr>
          <w:rFonts w:ascii="Times New Roman" w:hAnsi="Times New Roman" w:hint="eastAsia"/>
          <w:sz w:val="24"/>
          <w:szCs w:val="24"/>
        </w:rPr>
        <w:t>ae</w:t>
      </w:r>
      <w:r>
        <w:rPr>
          <w:rFonts w:ascii="Times New Roman" w:hAnsi="Times New Roman"/>
          <w:sz w:val="24"/>
          <w:szCs w:val="24"/>
        </w:rPr>
        <w:t>l King sent apologies for non-attendance</w:t>
      </w:r>
      <w:r>
        <w:rPr>
          <w:rFonts w:ascii="Times New Roman" w:hAnsi="Times New Roman" w:hint="eastAsia"/>
          <w:sz w:val="24"/>
          <w:szCs w:val="24"/>
        </w:rPr>
        <w:t>.</w:t>
      </w:r>
    </w:p>
    <w:p w:rsidR="00AB4586" w:rsidRDefault="006A34BD" w:rsidP="00FD4722">
      <w:pPr>
        <w:spacing w:line="360" w:lineRule="auto"/>
        <w:ind w:left="1" w:firstLineChars="1" w:firstLine="2"/>
        <w:rPr>
          <w:rFonts w:ascii="Times New Roman" w:hAnsi="Times New Roman"/>
          <w:b/>
          <w:bCs/>
          <w:sz w:val="24"/>
          <w:szCs w:val="24"/>
        </w:rPr>
      </w:pPr>
      <w:r>
        <w:rPr>
          <w:rFonts w:ascii="Times New Roman" w:hAnsi="Times New Roman" w:hint="eastAsia"/>
          <w:b/>
          <w:bCs/>
          <w:sz w:val="24"/>
          <w:szCs w:val="24"/>
        </w:rPr>
        <w:t>3.</w:t>
      </w:r>
      <w:r w:rsidR="00297E5C">
        <w:rPr>
          <w:rFonts w:ascii="Times New Roman" w:hAnsi="Times New Roman" w:hint="eastAsia"/>
          <w:b/>
          <w:bCs/>
          <w:sz w:val="24"/>
          <w:szCs w:val="24"/>
        </w:rPr>
        <w:t xml:space="preserve"> </w:t>
      </w:r>
      <w:r>
        <w:rPr>
          <w:rFonts w:ascii="Times New Roman" w:hAnsi="Times New Roman"/>
          <w:b/>
          <w:bCs/>
          <w:sz w:val="24"/>
          <w:szCs w:val="24"/>
        </w:rPr>
        <w:t xml:space="preserve">Minutes of the last meeting </w:t>
      </w:r>
    </w:p>
    <w:p w:rsidR="00297E5C" w:rsidRPr="00297E5C" w:rsidRDefault="00297E5C" w:rsidP="00674C04">
      <w:pPr>
        <w:spacing w:line="360" w:lineRule="auto"/>
        <w:ind w:firstLineChars="200" w:firstLine="480"/>
        <w:rPr>
          <w:rFonts w:ascii="Times New Roman" w:hAnsi="Times New Roman"/>
          <w:sz w:val="24"/>
          <w:szCs w:val="24"/>
          <w:lang w:val="en-GB"/>
        </w:rPr>
      </w:pPr>
      <w:r w:rsidRPr="00297E5C">
        <w:rPr>
          <w:rFonts w:ascii="Times New Roman" w:hAnsi="Times New Roman"/>
          <w:sz w:val="24"/>
          <w:szCs w:val="24"/>
          <w:lang w:val="en-GB"/>
        </w:rPr>
        <w:t xml:space="preserve">The Minutes of the last meeting of the Board (Lisbon, April 2015) were read. They were approved by those members of the Board who had been present, and </w:t>
      </w:r>
      <w:r w:rsidRPr="00297E5C">
        <w:rPr>
          <w:rFonts w:ascii="Times New Roman" w:hAnsi="Times New Roman"/>
          <w:sz w:val="24"/>
          <w:szCs w:val="24"/>
          <w:lang w:val="en-GB"/>
        </w:rPr>
        <w:lastRenderedPageBreak/>
        <w:t>signed off by the Chair.</w:t>
      </w:r>
    </w:p>
    <w:p w:rsidR="00297E5C" w:rsidRDefault="00297E5C" w:rsidP="00297E5C">
      <w:pPr>
        <w:pStyle w:val="a5"/>
        <w:numPr>
          <w:ilvl w:val="0"/>
          <w:numId w:val="3"/>
        </w:numPr>
        <w:spacing w:line="520" w:lineRule="exact"/>
        <w:ind w:firstLineChars="0"/>
        <w:rPr>
          <w:rFonts w:ascii="Times New Roman" w:hAnsi="Times New Roman"/>
          <w:b/>
          <w:bCs/>
          <w:sz w:val="24"/>
          <w:szCs w:val="24"/>
        </w:rPr>
      </w:pPr>
      <w:r w:rsidRPr="00297E5C">
        <w:rPr>
          <w:rFonts w:ascii="Times New Roman" w:hAnsi="Times New Roman"/>
          <w:b/>
          <w:bCs/>
          <w:sz w:val="24"/>
          <w:szCs w:val="24"/>
        </w:rPr>
        <w:t>Matters arising from the minutes of the last meeting</w:t>
      </w:r>
    </w:p>
    <w:p w:rsidR="00B967B2" w:rsidRDefault="00B967B2" w:rsidP="00B967B2">
      <w:pPr>
        <w:pStyle w:val="a5"/>
        <w:spacing w:line="360" w:lineRule="auto"/>
        <w:ind w:firstLine="480"/>
        <w:rPr>
          <w:rFonts w:ascii="Times New Roman" w:hAnsi="Times New Roman"/>
          <w:sz w:val="24"/>
          <w:szCs w:val="24"/>
          <w:lang w:val="en-GB"/>
        </w:rPr>
      </w:pPr>
      <w:r w:rsidRPr="00B967B2">
        <w:rPr>
          <w:rFonts w:ascii="Times New Roman" w:hAnsi="Times New Roman"/>
          <w:sz w:val="24"/>
          <w:szCs w:val="24"/>
          <w:lang w:val="en-GB"/>
        </w:rPr>
        <w:t>Marc Weissburg asked for information on the number of members of the Society, in terms</w:t>
      </w:r>
      <w:r w:rsidRPr="00B967B2">
        <w:rPr>
          <w:rFonts w:ascii="Times New Roman" w:hAnsi="Times New Roman" w:hint="eastAsia"/>
          <w:sz w:val="24"/>
          <w:szCs w:val="24"/>
          <w:lang w:val="en-GB"/>
        </w:rPr>
        <w:t xml:space="preserve"> </w:t>
      </w:r>
      <w:r w:rsidRPr="00B967B2">
        <w:rPr>
          <w:rFonts w:ascii="Times New Roman" w:hAnsi="Times New Roman"/>
          <w:sz w:val="24"/>
          <w:szCs w:val="24"/>
          <w:lang w:val="en-GB"/>
        </w:rPr>
        <w:t>both of rank of membership and of geographical zone.</w:t>
      </w:r>
    </w:p>
    <w:p w:rsidR="00297E5C" w:rsidRDefault="00297E5C" w:rsidP="00297E5C">
      <w:pPr>
        <w:pStyle w:val="a5"/>
        <w:numPr>
          <w:ilvl w:val="0"/>
          <w:numId w:val="3"/>
        </w:numPr>
        <w:spacing w:line="520" w:lineRule="exact"/>
        <w:ind w:firstLineChars="0"/>
        <w:rPr>
          <w:rFonts w:ascii="Times New Roman" w:hAnsi="Times New Roman"/>
          <w:b/>
          <w:bCs/>
          <w:sz w:val="24"/>
          <w:szCs w:val="24"/>
        </w:rPr>
      </w:pPr>
      <w:r w:rsidRPr="00297E5C">
        <w:rPr>
          <w:rFonts w:ascii="Times New Roman" w:hAnsi="Times New Roman" w:hint="eastAsia"/>
          <w:b/>
          <w:bCs/>
          <w:sz w:val="24"/>
          <w:szCs w:val="24"/>
        </w:rPr>
        <w:t>Work and Financial Report of the 2nd Board of Directors</w:t>
      </w:r>
    </w:p>
    <w:p w:rsidR="00666992" w:rsidRDefault="00297E5C" w:rsidP="00297E5C">
      <w:pPr>
        <w:spacing w:line="360" w:lineRule="auto"/>
        <w:ind w:firstLineChars="200" w:firstLine="480"/>
        <w:rPr>
          <w:rFonts w:ascii="Times New Roman" w:hAnsi="Times New Roman"/>
          <w:sz w:val="24"/>
          <w:szCs w:val="24"/>
          <w:lang w:val="en-GB"/>
        </w:rPr>
      </w:pPr>
      <w:r w:rsidRPr="00297E5C">
        <w:rPr>
          <w:rFonts w:ascii="Times New Roman" w:hAnsi="Times New Roman" w:hint="eastAsia"/>
          <w:sz w:val="24"/>
          <w:szCs w:val="24"/>
          <w:lang w:val="en-GB"/>
        </w:rPr>
        <w:t>T</w:t>
      </w:r>
      <w:r w:rsidRPr="00297E5C">
        <w:rPr>
          <w:rFonts w:ascii="Times New Roman" w:hAnsi="Times New Roman"/>
          <w:sz w:val="24"/>
          <w:szCs w:val="24"/>
          <w:lang w:val="en-GB"/>
        </w:rPr>
        <w:t>he financial state of the</w:t>
      </w:r>
      <w:r w:rsidRPr="00297E5C">
        <w:rPr>
          <w:rFonts w:ascii="Times New Roman" w:hAnsi="Times New Roman" w:hint="eastAsia"/>
          <w:sz w:val="24"/>
          <w:szCs w:val="24"/>
          <w:lang w:val="en-GB"/>
        </w:rPr>
        <w:t xml:space="preserve"> </w:t>
      </w:r>
      <w:r w:rsidRPr="00297E5C">
        <w:rPr>
          <w:rFonts w:ascii="Times New Roman" w:hAnsi="Times New Roman"/>
          <w:sz w:val="24"/>
          <w:szCs w:val="24"/>
          <w:lang w:val="en-GB"/>
        </w:rPr>
        <w:t xml:space="preserve">Society is important (a) to understand possible financial risk; (b) to enable the Society to ask for Membership dues (members want to know where their money is going). Jianqiao Li presented a summary of the finances of the Society covering the years 2013 to present (June 2016). They showed that the Society has a </w:t>
      </w:r>
      <w:r w:rsidR="001E7DB5">
        <w:rPr>
          <w:rFonts w:ascii="Times New Roman" w:hAnsi="Times New Roman"/>
          <w:sz w:val="24"/>
          <w:szCs w:val="24"/>
          <w:lang w:val="en-GB"/>
        </w:rPr>
        <w:t>working balance of about 17</w:t>
      </w:r>
      <w:r w:rsidR="001E7DB5">
        <w:rPr>
          <w:rFonts w:ascii="Times New Roman" w:hAnsi="Times New Roman" w:hint="eastAsia"/>
          <w:sz w:val="24"/>
          <w:szCs w:val="24"/>
          <w:lang w:val="en-GB"/>
        </w:rPr>
        <w:t>,000.00 dollars (i</w:t>
      </w:r>
      <w:r w:rsidR="001E7DB5" w:rsidRPr="001E7DB5">
        <w:rPr>
          <w:rFonts w:ascii="Times New Roman" w:hAnsi="Times New Roman" w:hint="eastAsia"/>
          <w:sz w:val="24"/>
          <w:szCs w:val="24"/>
          <w:lang w:val="en-GB"/>
        </w:rPr>
        <w:t>ncluding th</w:t>
      </w:r>
      <w:r w:rsidR="001E7DB5">
        <w:rPr>
          <w:rFonts w:hint="eastAsia"/>
        </w:rPr>
        <w:t xml:space="preserve">e </w:t>
      </w:r>
      <w:r w:rsidR="001E7DB5" w:rsidRPr="001E7DB5">
        <w:rPr>
          <w:rFonts w:ascii="Times New Roman" w:hAnsi="Times New Roman"/>
          <w:bCs/>
          <w:sz w:val="24"/>
          <w:szCs w:val="24"/>
        </w:rPr>
        <w:t>registered capital</w:t>
      </w:r>
      <w:r w:rsidR="001E7DB5">
        <w:rPr>
          <w:rFonts w:ascii="Times New Roman" w:hAnsi="Times New Roman" w:hint="eastAsia"/>
          <w:bCs/>
          <w:sz w:val="24"/>
          <w:szCs w:val="24"/>
        </w:rPr>
        <w:t xml:space="preserve"> </w:t>
      </w:r>
      <w:r w:rsidR="001E7DB5" w:rsidRPr="00A363AA">
        <w:rPr>
          <w:rFonts w:ascii="Times New Roman" w:hAnsi="Times New Roman" w:hint="eastAsia"/>
          <w:sz w:val="24"/>
          <w:szCs w:val="24"/>
          <w:shd w:val="clear" w:color="auto" w:fill="FFFFFF"/>
        </w:rPr>
        <w:t>15,</w:t>
      </w:r>
      <w:r w:rsidR="00317238">
        <w:rPr>
          <w:rFonts w:ascii="Times New Roman" w:hAnsi="Times New Roman" w:hint="eastAsia"/>
          <w:sz w:val="24"/>
          <w:szCs w:val="24"/>
          <w:shd w:val="clear" w:color="auto" w:fill="FFFFFF"/>
        </w:rPr>
        <w:t>210</w:t>
      </w:r>
      <w:r w:rsidR="001E7DB5">
        <w:rPr>
          <w:rFonts w:ascii="Times New Roman" w:hAnsi="Times New Roman" w:hint="eastAsia"/>
          <w:sz w:val="24"/>
          <w:szCs w:val="24"/>
          <w:shd w:val="clear" w:color="auto" w:fill="FFFFFF"/>
        </w:rPr>
        <w:t>.00 dollars</w:t>
      </w:r>
      <w:r w:rsidR="001E7DB5">
        <w:rPr>
          <w:rFonts w:ascii="Times New Roman" w:hAnsi="Times New Roman" w:hint="eastAsia"/>
          <w:sz w:val="24"/>
          <w:szCs w:val="24"/>
          <w:lang w:val="en-GB"/>
        </w:rPr>
        <w:t>)</w:t>
      </w:r>
      <w:r w:rsidRPr="00297E5C">
        <w:rPr>
          <w:rFonts w:ascii="Times New Roman" w:hAnsi="Times New Roman"/>
          <w:sz w:val="24"/>
          <w:szCs w:val="24"/>
          <w:lang w:val="en-GB"/>
        </w:rPr>
        <w:t>. Prof</w:t>
      </w:r>
      <w:r w:rsidR="00A039D8">
        <w:rPr>
          <w:rFonts w:ascii="Times New Roman" w:hAnsi="Times New Roman" w:hint="eastAsia"/>
          <w:sz w:val="24"/>
          <w:szCs w:val="24"/>
          <w:lang w:val="en-GB"/>
        </w:rPr>
        <w:t>.</w:t>
      </w:r>
      <w:r w:rsidRPr="00297E5C">
        <w:rPr>
          <w:rFonts w:ascii="Times New Roman" w:hAnsi="Times New Roman"/>
          <w:sz w:val="24"/>
          <w:szCs w:val="24"/>
          <w:lang w:val="en-GB"/>
        </w:rPr>
        <w:t xml:space="preserve"> Li reported that the administrative expenses (salaries of 3 people, provision of office space, consumables, etc.) are covered by Jilin University. The Board expressed its gratitude to Jilin University. </w:t>
      </w:r>
    </w:p>
    <w:p w:rsidR="00297E5C" w:rsidRDefault="00666992" w:rsidP="00297E5C">
      <w:pPr>
        <w:spacing w:line="360" w:lineRule="auto"/>
        <w:ind w:firstLineChars="200" w:firstLine="480"/>
        <w:rPr>
          <w:rFonts w:ascii="Times New Roman" w:hAnsi="Times New Roman"/>
          <w:sz w:val="24"/>
          <w:szCs w:val="24"/>
          <w:lang w:val="en-GB"/>
        </w:rPr>
      </w:pPr>
      <w:r>
        <w:rPr>
          <w:rFonts w:ascii="Times New Roman" w:hAnsi="Times New Roman" w:hint="eastAsia"/>
          <w:sz w:val="24"/>
          <w:szCs w:val="24"/>
          <w:lang w:val="en-GB"/>
        </w:rPr>
        <w:t>T</w:t>
      </w:r>
      <w:r w:rsidR="00297E5C" w:rsidRPr="00297E5C">
        <w:rPr>
          <w:rFonts w:ascii="Times New Roman" w:hAnsi="Times New Roman"/>
          <w:sz w:val="24"/>
          <w:szCs w:val="24"/>
          <w:lang w:val="en-GB"/>
        </w:rPr>
        <w:t>he accounts should be presented by year, showing expenditure against a budget. Prof</w:t>
      </w:r>
      <w:r w:rsidR="00A039D8">
        <w:rPr>
          <w:rFonts w:ascii="Times New Roman" w:hAnsi="Times New Roman" w:hint="eastAsia"/>
          <w:sz w:val="24"/>
          <w:szCs w:val="24"/>
          <w:lang w:val="en-GB"/>
        </w:rPr>
        <w:t>.</w:t>
      </w:r>
      <w:r w:rsidR="00297E5C" w:rsidRPr="00297E5C">
        <w:rPr>
          <w:rFonts w:ascii="Times New Roman" w:hAnsi="Times New Roman"/>
          <w:sz w:val="24"/>
          <w:szCs w:val="24"/>
          <w:lang w:val="en-GB"/>
        </w:rPr>
        <w:t xml:space="preserve"> Vincent will send a model statement of account of a charity to the Administration. The Administration should draw up a budget for 2016-2017 for presentation to the Board before its next meeting.</w:t>
      </w:r>
    </w:p>
    <w:p w:rsidR="00B967B2" w:rsidRDefault="00B967B2" w:rsidP="00B967B2">
      <w:pPr>
        <w:pStyle w:val="a5"/>
        <w:spacing w:line="360" w:lineRule="auto"/>
        <w:ind w:firstLine="480"/>
        <w:rPr>
          <w:rFonts w:ascii="Times New Roman" w:hAnsi="Times New Roman"/>
          <w:sz w:val="24"/>
          <w:szCs w:val="24"/>
          <w:lang w:val="en-GB"/>
        </w:rPr>
      </w:pPr>
      <w:r w:rsidRPr="00B967B2">
        <w:rPr>
          <w:rFonts w:ascii="Times New Roman" w:hAnsi="Times New Roman"/>
          <w:sz w:val="24"/>
          <w:szCs w:val="24"/>
          <w:lang w:val="en-GB"/>
        </w:rPr>
        <w:t>The subject of Members’ dues was not discussed fully.</w:t>
      </w:r>
    </w:p>
    <w:p w:rsidR="00297E5C" w:rsidRPr="00297E5C" w:rsidRDefault="00297E5C" w:rsidP="00297E5C">
      <w:pPr>
        <w:pStyle w:val="a5"/>
        <w:numPr>
          <w:ilvl w:val="0"/>
          <w:numId w:val="3"/>
        </w:numPr>
        <w:spacing w:line="520" w:lineRule="exact"/>
        <w:ind w:firstLineChars="0"/>
        <w:rPr>
          <w:rFonts w:ascii="Times New Roman" w:hAnsi="Times New Roman"/>
          <w:b/>
          <w:bCs/>
          <w:sz w:val="24"/>
          <w:szCs w:val="24"/>
        </w:rPr>
      </w:pPr>
      <w:r w:rsidRPr="00297E5C">
        <w:rPr>
          <w:rFonts w:ascii="Times New Roman" w:hAnsi="Times New Roman" w:hint="eastAsia"/>
          <w:b/>
          <w:bCs/>
          <w:sz w:val="24"/>
          <w:szCs w:val="24"/>
        </w:rPr>
        <w:t xml:space="preserve">Discussion </w:t>
      </w:r>
      <w:r w:rsidRPr="00297E5C">
        <w:rPr>
          <w:rFonts w:ascii="Times New Roman" w:hAnsi="Times New Roman"/>
          <w:b/>
          <w:bCs/>
          <w:sz w:val="24"/>
          <w:szCs w:val="24"/>
        </w:rPr>
        <w:t>Programme</w:t>
      </w:r>
    </w:p>
    <w:p w:rsidR="00FD4722" w:rsidRPr="00297E5C" w:rsidRDefault="00FD4722" w:rsidP="00297E5C">
      <w:pPr>
        <w:pStyle w:val="a5"/>
        <w:numPr>
          <w:ilvl w:val="1"/>
          <w:numId w:val="3"/>
        </w:numPr>
        <w:spacing w:line="360" w:lineRule="auto"/>
        <w:ind w:firstLineChars="0"/>
        <w:rPr>
          <w:rFonts w:ascii="Times New Roman" w:hAnsi="Times New Roman"/>
          <w:b/>
          <w:sz w:val="24"/>
          <w:szCs w:val="24"/>
        </w:rPr>
      </w:pPr>
      <w:r w:rsidRPr="00297E5C">
        <w:rPr>
          <w:rFonts w:ascii="Times New Roman" w:hAnsi="Times New Roman" w:hint="eastAsia"/>
          <w:b/>
          <w:sz w:val="24"/>
          <w:szCs w:val="24"/>
        </w:rPr>
        <w:t xml:space="preserve">On the Organization of the New Board of Directors </w:t>
      </w:r>
    </w:p>
    <w:p w:rsidR="000A35E5" w:rsidRDefault="00297E5C" w:rsidP="00297E5C">
      <w:pPr>
        <w:spacing w:line="360" w:lineRule="auto"/>
        <w:ind w:firstLineChars="200" w:firstLine="480"/>
        <w:rPr>
          <w:rFonts w:ascii="Times New Roman" w:hAnsi="Times New Roman"/>
          <w:sz w:val="24"/>
          <w:szCs w:val="24"/>
          <w:lang w:val="en-GB"/>
        </w:rPr>
      </w:pPr>
      <w:r w:rsidRPr="00297E5C">
        <w:rPr>
          <w:rFonts w:ascii="Times New Roman" w:hAnsi="Times New Roman"/>
          <w:sz w:val="24"/>
          <w:szCs w:val="24"/>
          <w:lang w:val="en-GB"/>
        </w:rPr>
        <w:t xml:space="preserve">There apparently being no protocol for the election of Directors or Officers of the Society, those present were elected to their present positions (prop. </w:t>
      </w:r>
      <w:r w:rsidR="00844F18">
        <w:rPr>
          <w:rFonts w:ascii="Times New Roman" w:hAnsi="Times New Roman"/>
          <w:sz w:val="24"/>
          <w:szCs w:val="24"/>
          <w:lang w:val="en-GB"/>
        </w:rPr>
        <w:t>Menon, sec. Gebe</w:t>
      </w:r>
      <w:r w:rsidRPr="00297E5C">
        <w:rPr>
          <w:rFonts w:ascii="Times New Roman" w:hAnsi="Times New Roman"/>
          <w:sz w:val="24"/>
          <w:szCs w:val="24"/>
          <w:lang w:val="en-GB"/>
        </w:rPr>
        <w:t xml:space="preserve">shuber). The President was appointed for a further 3 years with the promise that the </w:t>
      </w:r>
      <w:r w:rsidR="006C4E1C">
        <w:rPr>
          <w:rFonts w:ascii="Times New Roman" w:hAnsi="Times New Roman" w:hint="eastAsia"/>
          <w:sz w:val="24"/>
          <w:szCs w:val="24"/>
          <w:lang w:val="en-GB"/>
        </w:rPr>
        <w:t xml:space="preserve">Standing Vice-President (Luquan Ren) and </w:t>
      </w:r>
      <w:r w:rsidRPr="00297E5C">
        <w:rPr>
          <w:rFonts w:ascii="Times New Roman" w:hAnsi="Times New Roman"/>
          <w:sz w:val="24"/>
          <w:szCs w:val="24"/>
          <w:lang w:val="en-GB"/>
        </w:rPr>
        <w:t>Vice-President (Thomas Stegmaier</w:t>
      </w:r>
      <w:r w:rsidR="00844F18">
        <w:rPr>
          <w:rFonts w:ascii="Times New Roman" w:hAnsi="Times New Roman" w:hint="eastAsia"/>
          <w:sz w:val="24"/>
          <w:szCs w:val="24"/>
          <w:lang w:val="en-GB"/>
        </w:rPr>
        <w:t xml:space="preserve"> and </w:t>
      </w:r>
      <w:r w:rsidR="00844F18">
        <w:rPr>
          <w:rFonts w:ascii="Times New Roman" w:hAnsi="Times New Roman"/>
          <w:sz w:val="24"/>
          <w:szCs w:val="24"/>
        </w:rPr>
        <w:t>Mich</w:t>
      </w:r>
      <w:r w:rsidR="00844F18">
        <w:rPr>
          <w:rFonts w:ascii="Times New Roman" w:hAnsi="Times New Roman" w:hint="eastAsia"/>
          <w:sz w:val="24"/>
          <w:szCs w:val="24"/>
        </w:rPr>
        <w:t>ae</w:t>
      </w:r>
      <w:r w:rsidR="00844F18">
        <w:rPr>
          <w:rFonts w:ascii="Times New Roman" w:hAnsi="Times New Roman"/>
          <w:sz w:val="24"/>
          <w:szCs w:val="24"/>
        </w:rPr>
        <w:t>l King</w:t>
      </w:r>
      <w:r w:rsidRPr="00297E5C">
        <w:rPr>
          <w:rFonts w:ascii="Times New Roman" w:hAnsi="Times New Roman"/>
          <w:sz w:val="24"/>
          <w:szCs w:val="24"/>
          <w:lang w:val="en-GB"/>
        </w:rPr>
        <w:t>) would succeed to the position at the next ICBE in 2019. Prof</w:t>
      </w:r>
      <w:r w:rsidR="008C044F">
        <w:rPr>
          <w:rFonts w:ascii="Times New Roman" w:hAnsi="Times New Roman" w:hint="eastAsia"/>
          <w:sz w:val="24"/>
          <w:szCs w:val="24"/>
          <w:lang w:val="en-GB"/>
        </w:rPr>
        <w:t>.</w:t>
      </w:r>
      <w:r w:rsidRPr="00297E5C">
        <w:rPr>
          <w:rFonts w:ascii="Times New Roman" w:hAnsi="Times New Roman"/>
          <w:sz w:val="24"/>
          <w:szCs w:val="24"/>
          <w:lang w:val="en-GB"/>
        </w:rPr>
        <w:t xml:space="preserve"> Vincent had sent a protocol for such elections to Prof Li, and these would be discussed off-line, reported to the Board for inclusion in the Statutes of the Society.</w:t>
      </w:r>
    </w:p>
    <w:p w:rsidR="00FD4722" w:rsidRDefault="00FD4722" w:rsidP="00297E5C">
      <w:pPr>
        <w:pStyle w:val="a5"/>
        <w:numPr>
          <w:ilvl w:val="1"/>
          <w:numId w:val="3"/>
        </w:numPr>
        <w:spacing w:line="360" w:lineRule="auto"/>
        <w:ind w:firstLineChars="0"/>
        <w:rPr>
          <w:rFonts w:ascii="Times New Roman" w:hAnsi="Times New Roman"/>
          <w:b/>
          <w:sz w:val="24"/>
          <w:szCs w:val="24"/>
        </w:rPr>
      </w:pPr>
      <w:r w:rsidRPr="00297E5C">
        <w:rPr>
          <w:rFonts w:ascii="Times New Roman" w:hAnsi="Times New Roman" w:hint="eastAsia"/>
          <w:b/>
          <w:sz w:val="24"/>
          <w:szCs w:val="24"/>
        </w:rPr>
        <w:t>On 2017-2018 International Workshop on Bionic Engineering</w:t>
      </w:r>
    </w:p>
    <w:p w:rsidR="00E81609" w:rsidRDefault="00E81609" w:rsidP="00E81609">
      <w:pPr>
        <w:spacing w:line="360" w:lineRule="auto"/>
        <w:ind w:firstLineChars="200" w:firstLine="480"/>
        <w:rPr>
          <w:rFonts w:ascii="Times New Roman" w:hAnsi="Times New Roman"/>
          <w:sz w:val="24"/>
          <w:szCs w:val="24"/>
          <w:lang w:val="en-GB"/>
        </w:rPr>
      </w:pPr>
      <w:r w:rsidRPr="00E81609">
        <w:rPr>
          <w:rFonts w:ascii="Times New Roman" w:hAnsi="Times New Roman"/>
          <w:sz w:val="24"/>
          <w:szCs w:val="24"/>
          <w:lang w:val="en-GB"/>
        </w:rPr>
        <w:t xml:space="preserve">It was agreed that the Workshop for 2017 would provisionally be held at ITV </w:t>
      </w:r>
      <w:r w:rsidRPr="00E81609">
        <w:rPr>
          <w:rFonts w:ascii="Times New Roman" w:hAnsi="Times New Roman"/>
          <w:sz w:val="24"/>
          <w:szCs w:val="24"/>
          <w:lang w:val="en-GB"/>
        </w:rPr>
        <w:lastRenderedPageBreak/>
        <w:t xml:space="preserve">Denkendorf, hosted by Thomas Stegmaier, with the main topic of </w:t>
      </w:r>
      <w:r w:rsidR="008C044F" w:rsidRPr="00E81609">
        <w:rPr>
          <w:rFonts w:ascii="Times New Roman" w:hAnsi="Times New Roman"/>
          <w:sz w:val="24"/>
          <w:szCs w:val="24"/>
          <w:lang w:val="en-GB"/>
        </w:rPr>
        <w:t>Energetic</w:t>
      </w:r>
      <w:r w:rsidR="00FC5A6B">
        <w:rPr>
          <w:rFonts w:ascii="Times New Roman" w:hAnsi="Times New Roman" w:hint="eastAsia"/>
          <w:sz w:val="24"/>
          <w:szCs w:val="24"/>
          <w:lang w:val="en-GB"/>
        </w:rPr>
        <w:t>s</w:t>
      </w:r>
      <w:r w:rsidRPr="00E81609">
        <w:rPr>
          <w:rFonts w:ascii="Times New Roman" w:hAnsi="Times New Roman"/>
          <w:sz w:val="24"/>
          <w:szCs w:val="24"/>
          <w:lang w:val="en-GB"/>
        </w:rPr>
        <w:t>. The Workshop for 2018 would be in Israel (</w:t>
      </w:r>
      <w:r w:rsidR="007B74DD" w:rsidRPr="00AC4A3B">
        <w:rPr>
          <w:rFonts w:ascii="Times New Roman" w:hAnsi="Times New Roman"/>
          <w:sz w:val="24"/>
          <w:szCs w:val="24"/>
        </w:rPr>
        <w:t>Daniel Weihs</w:t>
      </w:r>
      <w:r w:rsidRPr="00E81609">
        <w:rPr>
          <w:rFonts w:ascii="Times New Roman" w:hAnsi="Times New Roman"/>
          <w:sz w:val="24"/>
          <w:szCs w:val="24"/>
          <w:lang w:val="en-GB"/>
        </w:rPr>
        <w:t>), that for 2020 in Canada (</w:t>
      </w:r>
      <w:r w:rsidR="007B74DD">
        <w:rPr>
          <w:rFonts w:ascii="Times New Roman" w:hAnsi="Times New Roman" w:hint="eastAsia"/>
          <w:sz w:val="24"/>
          <w:szCs w:val="24"/>
          <w:lang w:val="en-GB"/>
        </w:rPr>
        <w:t xml:space="preserve">Carlo </w:t>
      </w:r>
      <w:r w:rsidR="007B74DD" w:rsidRPr="00E81609">
        <w:rPr>
          <w:rFonts w:ascii="Times New Roman" w:hAnsi="Times New Roman"/>
          <w:sz w:val="24"/>
          <w:szCs w:val="24"/>
          <w:lang w:val="en-GB"/>
        </w:rPr>
        <w:t>Menon</w:t>
      </w:r>
      <w:r w:rsidRPr="00E81609">
        <w:rPr>
          <w:rFonts w:ascii="Times New Roman" w:hAnsi="Times New Roman"/>
          <w:sz w:val="24"/>
          <w:szCs w:val="24"/>
          <w:lang w:val="en-GB"/>
        </w:rPr>
        <w:t xml:space="preserve">). </w:t>
      </w:r>
    </w:p>
    <w:p w:rsidR="00FD4722" w:rsidRDefault="00FD4722" w:rsidP="00297E5C">
      <w:pPr>
        <w:pStyle w:val="a5"/>
        <w:numPr>
          <w:ilvl w:val="1"/>
          <w:numId w:val="3"/>
        </w:numPr>
        <w:spacing w:line="360" w:lineRule="auto"/>
        <w:ind w:firstLineChars="0"/>
        <w:rPr>
          <w:rFonts w:ascii="Times New Roman" w:hAnsi="Times New Roman"/>
          <w:b/>
          <w:sz w:val="24"/>
          <w:szCs w:val="24"/>
        </w:rPr>
      </w:pPr>
      <w:r w:rsidRPr="00297E5C">
        <w:rPr>
          <w:rFonts w:ascii="Times New Roman" w:hAnsi="Times New Roman" w:hint="eastAsia"/>
          <w:b/>
          <w:sz w:val="24"/>
          <w:szCs w:val="24"/>
        </w:rPr>
        <w:t>On Biomimetics workshop /Specialist Short Courses</w:t>
      </w:r>
    </w:p>
    <w:p w:rsidR="007B74DD" w:rsidRPr="00E81609" w:rsidRDefault="00E81609" w:rsidP="00E81609">
      <w:pPr>
        <w:spacing w:line="360" w:lineRule="auto"/>
        <w:ind w:firstLineChars="200" w:firstLine="480"/>
        <w:rPr>
          <w:rFonts w:ascii="Times New Roman" w:hAnsi="Times New Roman"/>
          <w:sz w:val="24"/>
          <w:szCs w:val="24"/>
          <w:lang w:val="en-GB"/>
        </w:rPr>
      </w:pPr>
      <w:r w:rsidRPr="00E81609">
        <w:rPr>
          <w:rFonts w:ascii="Times New Roman" w:hAnsi="Times New Roman"/>
          <w:sz w:val="24"/>
          <w:szCs w:val="24"/>
          <w:lang w:val="en-GB"/>
        </w:rPr>
        <w:t>It was decided that short courses, either before or after the Workshop, would probably not work, although the short course before the current ICBE had been successful. Some other context would have to be found.</w:t>
      </w:r>
    </w:p>
    <w:p w:rsidR="00DE124C" w:rsidRPr="004202D2" w:rsidRDefault="00FD4722" w:rsidP="004202D2">
      <w:pPr>
        <w:pStyle w:val="a5"/>
        <w:widowControl/>
        <w:numPr>
          <w:ilvl w:val="1"/>
          <w:numId w:val="3"/>
        </w:numPr>
        <w:spacing w:line="360" w:lineRule="auto"/>
        <w:ind w:left="0" w:firstLineChars="0" w:firstLine="0"/>
        <w:contextualSpacing/>
        <w:jc w:val="left"/>
        <w:rPr>
          <w:rFonts w:ascii="Times New Roman" w:hAnsi="Times New Roman"/>
          <w:b/>
          <w:sz w:val="24"/>
          <w:szCs w:val="24"/>
          <w:lang w:val="en-GB"/>
        </w:rPr>
      </w:pPr>
      <w:r w:rsidRPr="004202D2">
        <w:rPr>
          <w:rFonts w:ascii="Times New Roman" w:hAnsi="Times New Roman" w:hint="eastAsia"/>
          <w:b/>
          <w:sz w:val="24"/>
          <w:szCs w:val="24"/>
        </w:rPr>
        <w:t xml:space="preserve">On Nomination &amp; Evaluation of the Award  </w:t>
      </w:r>
    </w:p>
    <w:p w:rsidR="00DE124C" w:rsidRDefault="00DE124C" w:rsidP="00DE124C">
      <w:pPr>
        <w:widowControl/>
        <w:adjustRightInd w:val="0"/>
        <w:spacing w:line="360" w:lineRule="auto"/>
        <w:ind w:firstLineChars="200" w:firstLine="480"/>
        <w:contextualSpacing/>
        <w:jc w:val="left"/>
        <w:rPr>
          <w:rFonts w:ascii="Times New Roman" w:hAnsi="Times New Roman"/>
          <w:sz w:val="24"/>
          <w:szCs w:val="24"/>
          <w:lang w:val="en-GB"/>
        </w:rPr>
      </w:pPr>
      <w:r>
        <w:rPr>
          <w:rFonts w:ascii="Times New Roman" w:hAnsi="Times New Roman" w:hint="eastAsia"/>
          <w:sz w:val="24"/>
          <w:szCs w:val="24"/>
          <w:lang w:val="en-GB"/>
        </w:rPr>
        <w:t xml:space="preserve">Prof. Li mentioned </w:t>
      </w:r>
      <w:r w:rsidRPr="00DE124C">
        <w:rPr>
          <w:rFonts w:ascii="Times New Roman" w:hAnsi="Times New Roman" w:hint="eastAsia"/>
          <w:sz w:val="24"/>
          <w:szCs w:val="24"/>
          <w:lang w:val="en-GB"/>
        </w:rPr>
        <w:t xml:space="preserve">Prof. Ren will continue to donate the award next time, </w:t>
      </w:r>
      <w:r>
        <w:rPr>
          <w:rFonts w:ascii="Times New Roman" w:hAnsi="Times New Roman" w:hint="eastAsia"/>
          <w:sz w:val="24"/>
          <w:szCs w:val="24"/>
          <w:lang w:val="en-GB"/>
        </w:rPr>
        <w:t>w</w:t>
      </w:r>
      <w:r w:rsidRPr="00DE124C">
        <w:rPr>
          <w:rFonts w:ascii="Times New Roman" w:hAnsi="Times New Roman" w:hint="eastAsia"/>
          <w:sz w:val="24"/>
          <w:szCs w:val="24"/>
          <w:lang w:val="en-GB"/>
        </w:rPr>
        <w:t xml:space="preserve">elcome the members and industries donate to the society. </w:t>
      </w:r>
    </w:p>
    <w:p w:rsidR="00FD4722" w:rsidRDefault="00FD4722" w:rsidP="00297E5C">
      <w:pPr>
        <w:pStyle w:val="a5"/>
        <w:numPr>
          <w:ilvl w:val="1"/>
          <w:numId w:val="3"/>
        </w:numPr>
        <w:spacing w:line="360" w:lineRule="auto"/>
        <w:ind w:firstLineChars="0"/>
        <w:rPr>
          <w:rFonts w:ascii="Times New Roman" w:hAnsi="Times New Roman"/>
          <w:b/>
          <w:sz w:val="24"/>
          <w:szCs w:val="24"/>
        </w:rPr>
      </w:pPr>
      <w:r w:rsidRPr="00297E5C">
        <w:rPr>
          <w:rFonts w:ascii="Times New Roman" w:hAnsi="Times New Roman" w:hint="eastAsia"/>
          <w:b/>
          <w:sz w:val="24"/>
          <w:szCs w:val="24"/>
        </w:rPr>
        <w:t>On Establishment of Youth Commission</w:t>
      </w:r>
    </w:p>
    <w:p w:rsidR="00E81609" w:rsidRPr="00E81609" w:rsidRDefault="00E81609" w:rsidP="00E81609">
      <w:pPr>
        <w:pStyle w:val="a5"/>
        <w:spacing w:line="360" w:lineRule="auto"/>
        <w:ind w:firstLine="480"/>
        <w:rPr>
          <w:rFonts w:ascii="Times New Roman" w:hAnsi="Times New Roman"/>
          <w:sz w:val="24"/>
          <w:szCs w:val="24"/>
          <w:lang w:val="en-GB"/>
        </w:rPr>
      </w:pPr>
      <w:r w:rsidRPr="00E81609">
        <w:rPr>
          <w:rFonts w:ascii="Times New Roman" w:hAnsi="Times New Roman"/>
          <w:sz w:val="24"/>
          <w:szCs w:val="24"/>
          <w:lang w:val="en-GB"/>
        </w:rPr>
        <w:t>Prof</w:t>
      </w:r>
      <w:r w:rsidR="006E2B87">
        <w:rPr>
          <w:rFonts w:ascii="Times New Roman" w:hAnsi="Times New Roman" w:hint="eastAsia"/>
          <w:sz w:val="24"/>
          <w:szCs w:val="24"/>
          <w:lang w:val="en-GB"/>
        </w:rPr>
        <w:t>.</w:t>
      </w:r>
      <w:r w:rsidRPr="00E81609">
        <w:rPr>
          <w:rFonts w:ascii="Times New Roman" w:hAnsi="Times New Roman"/>
          <w:sz w:val="24"/>
          <w:szCs w:val="24"/>
          <w:lang w:val="en-GB"/>
        </w:rPr>
        <w:t xml:space="preserve"> Li said that there had been a request for support for activities of the younger members of the Society. The Chair suggested that they should form a committee and make some suggestions of events and activities. He also suggested that this would be a good vehicle for short courses in biomimetics.</w:t>
      </w:r>
    </w:p>
    <w:p w:rsidR="00AB4586" w:rsidRDefault="00AB4586">
      <w:pPr>
        <w:spacing w:line="360" w:lineRule="auto"/>
        <w:ind w:firstLineChars="200" w:firstLine="480"/>
        <w:rPr>
          <w:rFonts w:ascii="Times New Roman" w:hAnsi="Times New Roman"/>
          <w:sz w:val="24"/>
          <w:szCs w:val="24"/>
          <w:lang w:val="en-GB"/>
        </w:rPr>
      </w:pPr>
    </w:p>
    <w:p w:rsidR="006C4E1C" w:rsidRPr="006C4E1C" w:rsidRDefault="006C4E1C">
      <w:pPr>
        <w:spacing w:line="360" w:lineRule="auto"/>
        <w:ind w:firstLineChars="200" w:firstLine="480"/>
        <w:rPr>
          <w:rFonts w:ascii="Times New Roman" w:hAnsi="Times New Roman"/>
          <w:sz w:val="24"/>
          <w:szCs w:val="24"/>
        </w:rPr>
      </w:pPr>
    </w:p>
    <w:p w:rsidR="00AB4586" w:rsidRDefault="006A34BD" w:rsidP="00FD4722">
      <w:pPr>
        <w:tabs>
          <w:tab w:val="left" w:pos="3315"/>
        </w:tabs>
        <w:spacing w:line="360" w:lineRule="auto"/>
        <w:rPr>
          <w:rFonts w:ascii="Times New Roman" w:hAnsi="Times New Roman"/>
          <w:b/>
          <w:sz w:val="24"/>
          <w:szCs w:val="24"/>
        </w:rPr>
      </w:pPr>
      <w:r>
        <w:rPr>
          <w:rFonts w:ascii="Times New Roman" w:hAnsi="Times New Roman"/>
          <w:b/>
          <w:sz w:val="24"/>
          <w:szCs w:val="24"/>
        </w:rPr>
        <w:t xml:space="preserve">Meeting ended at </w:t>
      </w:r>
      <w:r>
        <w:rPr>
          <w:rFonts w:ascii="Times New Roman" w:hAnsi="Times New Roman" w:hint="eastAsia"/>
          <w:b/>
          <w:sz w:val="24"/>
          <w:szCs w:val="24"/>
        </w:rPr>
        <w:t>17</w:t>
      </w:r>
      <w:r>
        <w:rPr>
          <w:rFonts w:ascii="Times New Roman" w:hAnsi="Times New Roman"/>
          <w:b/>
          <w:sz w:val="24"/>
          <w:szCs w:val="24"/>
        </w:rPr>
        <w:t>:</w:t>
      </w:r>
      <w:r w:rsidR="00FD4722">
        <w:rPr>
          <w:rFonts w:ascii="Times New Roman" w:hAnsi="Times New Roman" w:hint="eastAsia"/>
          <w:b/>
          <w:sz w:val="24"/>
          <w:szCs w:val="24"/>
        </w:rPr>
        <w:t>4</w:t>
      </w:r>
      <w:r w:rsidR="00E81609">
        <w:rPr>
          <w:rFonts w:ascii="Times New Roman" w:hAnsi="Times New Roman" w:hint="eastAsia"/>
          <w:b/>
          <w:sz w:val="24"/>
          <w:szCs w:val="24"/>
        </w:rPr>
        <w:t>8</w:t>
      </w:r>
      <w:r w:rsidR="00FD4722">
        <w:rPr>
          <w:rFonts w:ascii="Times New Roman" w:hAnsi="Times New Roman"/>
          <w:b/>
          <w:sz w:val="24"/>
          <w:szCs w:val="24"/>
        </w:rPr>
        <w:tab/>
      </w:r>
    </w:p>
    <w:p w:rsidR="00C92CA9" w:rsidRDefault="00C92CA9" w:rsidP="00FD4722">
      <w:pPr>
        <w:tabs>
          <w:tab w:val="left" w:pos="3315"/>
        </w:tabs>
        <w:spacing w:line="360" w:lineRule="auto"/>
        <w:rPr>
          <w:rFonts w:ascii="Times New Roman" w:hAnsi="Times New Roman"/>
          <w:b/>
          <w:sz w:val="24"/>
          <w:szCs w:val="24"/>
        </w:rPr>
      </w:pPr>
    </w:p>
    <w:p w:rsidR="00C92CA9" w:rsidRDefault="00C92CA9" w:rsidP="00FD4722">
      <w:pPr>
        <w:tabs>
          <w:tab w:val="left" w:pos="3315"/>
        </w:tabs>
        <w:spacing w:line="360" w:lineRule="auto"/>
        <w:rPr>
          <w:rFonts w:ascii="Times New Roman" w:hAnsi="Times New Roman"/>
          <w:b/>
          <w:sz w:val="24"/>
          <w:szCs w:val="24"/>
        </w:rPr>
      </w:pPr>
    </w:p>
    <w:p w:rsidR="00C92CA9" w:rsidRDefault="00C92CA9" w:rsidP="00FD4722">
      <w:pPr>
        <w:tabs>
          <w:tab w:val="left" w:pos="3315"/>
        </w:tabs>
        <w:spacing w:line="360" w:lineRule="auto"/>
        <w:rPr>
          <w:rFonts w:ascii="Times New Roman" w:hAnsi="Times New Roman"/>
          <w:b/>
          <w:sz w:val="24"/>
          <w:szCs w:val="24"/>
        </w:rPr>
      </w:pPr>
    </w:p>
    <w:p w:rsidR="00C92CA9" w:rsidRDefault="00C92CA9" w:rsidP="00FD4722">
      <w:pPr>
        <w:tabs>
          <w:tab w:val="left" w:pos="3315"/>
        </w:tabs>
        <w:spacing w:line="360" w:lineRule="auto"/>
        <w:rPr>
          <w:rFonts w:ascii="Times New Roman" w:hAnsi="Times New Roman"/>
          <w:b/>
          <w:sz w:val="24"/>
          <w:szCs w:val="24"/>
        </w:rPr>
      </w:pPr>
    </w:p>
    <w:sectPr w:rsidR="00C92CA9" w:rsidSect="00AB458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ED5" w:rsidRDefault="008A3ED5" w:rsidP="00FA412A">
      <w:r>
        <w:separator/>
      </w:r>
    </w:p>
  </w:endnote>
  <w:endnote w:type="continuationSeparator" w:id="1">
    <w:p w:rsidR="008A3ED5" w:rsidRDefault="008A3ED5" w:rsidP="00FA4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ED5" w:rsidRDefault="008A3ED5" w:rsidP="00FA412A">
      <w:r>
        <w:separator/>
      </w:r>
    </w:p>
  </w:footnote>
  <w:footnote w:type="continuationSeparator" w:id="1">
    <w:p w:rsidR="008A3ED5" w:rsidRDefault="008A3ED5" w:rsidP="00FA41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00723"/>
    <w:multiLevelType w:val="hybridMultilevel"/>
    <w:tmpl w:val="1BEA33DA"/>
    <w:lvl w:ilvl="0" w:tplc="BA3C31B6">
      <w:start w:val="1"/>
      <w:numFmt w:val="lowerLetter"/>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F476BA"/>
    <w:multiLevelType w:val="hybridMultilevel"/>
    <w:tmpl w:val="B366F436"/>
    <w:lvl w:ilvl="0" w:tplc="507898CA">
      <w:start w:val="1"/>
      <w:numFmt w:val="decimal"/>
      <w:lvlText w:val="%1."/>
      <w:lvlJc w:val="left"/>
      <w:pPr>
        <w:ind w:left="420" w:hanging="420"/>
      </w:pPr>
      <w:rPr>
        <w:rFonts w:ascii="Times New Roman" w:hAnsi="Times New Roman" w:cs="Times New Roman" w:hint="default"/>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84095D"/>
    <w:multiLevelType w:val="multilevel"/>
    <w:tmpl w:val="B0763DB2"/>
    <w:lvl w:ilvl="0">
      <w:start w:val="4"/>
      <w:numFmt w:val="decimal"/>
      <w:lvlText w:val="%1."/>
      <w:lvlJc w:val="left"/>
      <w:pPr>
        <w:ind w:left="360" w:hanging="360"/>
      </w:pPr>
      <w:rPr>
        <w:rFonts w:hint="default"/>
        <w:lang w:val="en-G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7EC94916"/>
    <w:multiLevelType w:val="hybridMultilevel"/>
    <w:tmpl w:val="F3A00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0C0"/>
    <w:rsid w:val="00014C62"/>
    <w:rsid w:val="00053BE4"/>
    <w:rsid w:val="00060CF5"/>
    <w:rsid w:val="000850E3"/>
    <w:rsid w:val="00090BC3"/>
    <w:rsid w:val="000A35E5"/>
    <w:rsid w:val="000B3EFF"/>
    <w:rsid w:val="00106C6B"/>
    <w:rsid w:val="00107E33"/>
    <w:rsid w:val="00114043"/>
    <w:rsid w:val="00143CFC"/>
    <w:rsid w:val="001448FC"/>
    <w:rsid w:val="00163330"/>
    <w:rsid w:val="00172A27"/>
    <w:rsid w:val="00175B8B"/>
    <w:rsid w:val="00183644"/>
    <w:rsid w:val="001E7DB5"/>
    <w:rsid w:val="00241FD5"/>
    <w:rsid w:val="00271EE1"/>
    <w:rsid w:val="002874F7"/>
    <w:rsid w:val="00297E5C"/>
    <w:rsid w:val="002A49B4"/>
    <w:rsid w:val="002B322C"/>
    <w:rsid w:val="002C62EC"/>
    <w:rsid w:val="00317238"/>
    <w:rsid w:val="003212EB"/>
    <w:rsid w:val="003444D3"/>
    <w:rsid w:val="00350999"/>
    <w:rsid w:val="0035645C"/>
    <w:rsid w:val="00357E79"/>
    <w:rsid w:val="00372805"/>
    <w:rsid w:val="00395DBE"/>
    <w:rsid w:val="00396A59"/>
    <w:rsid w:val="003A4B16"/>
    <w:rsid w:val="003D099B"/>
    <w:rsid w:val="003D5B15"/>
    <w:rsid w:val="003E1C82"/>
    <w:rsid w:val="00412CC5"/>
    <w:rsid w:val="004202D2"/>
    <w:rsid w:val="00426F02"/>
    <w:rsid w:val="00426F16"/>
    <w:rsid w:val="00434D47"/>
    <w:rsid w:val="00464BAD"/>
    <w:rsid w:val="00480DDA"/>
    <w:rsid w:val="004A0016"/>
    <w:rsid w:val="004A076C"/>
    <w:rsid w:val="004A6D23"/>
    <w:rsid w:val="004B3D98"/>
    <w:rsid w:val="004B60AD"/>
    <w:rsid w:val="004C423F"/>
    <w:rsid w:val="004D18D4"/>
    <w:rsid w:val="004E6A07"/>
    <w:rsid w:val="005027E3"/>
    <w:rsid w:val="00516249"/>
    <w:rsid w:val="00544840"/>
    <w:rsid w:val="00557A52"/>
    <w:rsid w:val="00561030"/>
    <w:rsid w:val="00573F3B"/>
    <w:rsid w:val="00586645"/>
    <w:rsid w:val="00587DD1"/>
    <w:rsid w:val="005B0916"/>
    <w:rsid w:val="005D086B"/>
    <w:rsid w:val="005D51DF"/>
    <w:rsid w:val="00606664"/>
    <w:rsid w:val="0062318B"/>
    <w:rsid w:val="006338C0"/>
    <w:rsid w:val="00633E48"/>
    <w:rsid w:val="0063538C"/>
    <w:rsid w:val="006515BC"/>
    <w:rsid w:val="00666992"/>
    <w:rsid w:val="00674C04"/>
    <w:rsid w:val="006A34BD"/>
    <w:rsid w:val="006A66DA"/>
    <w:rsid w:val="006C1396"/>
    <w:rsid w:val="006C4E1C"/>
    <w:rsid w:val="006E2B87"/>
    <w:rsid w:val="006E3767"/>
    <w:rsid w:val="006F7278"/>
    <w:rsid w:val="0070214B"/>
    <w:rsid w:val="00705C10"/>
    <w:rsid w:val="007613C7"/>
    <w:rsid w:val="00777663"/>
    <w:rsid w:val="00784611"/>
    <w:rsid w:val="007B58B8"/>
    <w:rsid w:val="007B74DD"/>
    <w:rsid w:val="007D2B5C"/>
    <w:rsid w:val="007E5C80"/>
    <w:rsid w:val="00801CE2"/>
    <w:rsid w:val="008060D5"/>
    <w:rsid w:val="00835422"/>
    <w:rsid w:val="00844F18"/>
    <w:rsid w:val="008910CE"/>
    <w:rsid w:val="008A3ED5"/>
    <w:rsid w:val="008B17E8"/>
    <w:rsid w:val="008B34B2"/>
    <w:rsid w:val="008B3669"/>
    <w:rsid w:val="008C044F"/>
    <w:rsid w:val="008D111A"/>
    <w:rsid w:val="008F5E68"/>
    <w:rsid w:val="008F70AC"/>
    <w:rsid w:val="009027D1"/>
    <w:rsid w:val="00902DDC"/>
    <w:rsid w:val="009111D7"/>
    <w:rsid w:val="00924DEC"/>
    <w:rsid w:val="009404D0"/>
    <w:rsid w:val="00962DA2"/>
    <w:rsid w:val="0096454C"/>
    <w:rsid w:val="0098507A"/>
    <w:rsid w:val="009973E1"/>
    <w:rsid w:val="009A4FCF"/>
    <w:rsid w:val="009B088D"/>
    <w:rsid w:val="009D5287"/>
    <w:rsid w:val="009E091E"/>
    <w:rsid w:val="00A039D8"/>
    <w:rsid w:val="00A07D6F"/>
    <w:rsid w:val="00A10496"/>
    <w:rsid w:val="00A1299C"/>
    <w:rsid w:val="00A16991"/>
    <w:rsid w:val="00A4488E"/>
    <w:rsid w:val="00A44A9C"/>
    <w:rsid w:val="00A56F12"/>
    <w:rsid w:val="00A57618"/>
    <w:rsid w:val="00A72C9C"/>
    <w:rsid w:val="00A7754B"/>
    <w:rsid w:val="00A775F8"/>
    <w:rsid w:val="00A97F56"/>
    <w:rsid w:val="00AA1952"/>
    <w:rsid w:val="00AA5E71"/>
    <w:rsid w:val="00AB4586"/>
    <w:rsid w:val="00AC4A3B"/>
    <w:rsid w:val="00AE13FB"/>
    <w:rsid w:val="00AF1B6E"/>
    <w:rsid w:val="00B334CA"/>
    <w:rsid w:val="00B74BF2"/>
    <w:rsid w:val="00B76915"/>
    <w:rsid w:val="00B84596"/>
    <w:rsid w:val="00B967B2"/>
    <w:rsid w:val="00BA43E2"/>
    <w:rsid w:val="00BB060A"/>
    <w:rsid w:val="00BE61F2"/>
    <w:rsid w:val="00BE6D61"/>
    <w:rsid w:val="00C0405F"/>
    <w:rsid w:val="00C12F85"/>
    <w:rsid w:val="00C248C6"/>
    <w:rsid w:val="00C336DA"/>
    <w:rsid w:val="00C44F1C"/>
    <w:rsid w:val="00C75BBA"/>
    <w:rsid w:val="00C824FB"/>
    <w:rsid w:val="00C92CA9"/>
    <w:rsid w:val="00CA173D"/>
    <w:rsid w:val="00CC2464"/>
    <w:rsid w:val="00CD1A31"/>
    <w:rsid w:val="00D27A50"/>
    <w:rsid w:val="00D34ECA"/>
    <w:rsid w:val="00D751B1"/>
    <w:rsid w:val="00D76E7F"/>
    <w:rsid w:val="00D86F94"/>
    <w:rsid w:val="00D90D83"/>
    <w:rsid w:val="00D966EC"/>
    <w:rsid w:val="00D97CD0"/>
    <w:rsid w:val="00DA1C44"/>
    <w:rsid w:val="00DD004C"/>
    <w:rsid w:val="00DD7EC3"/>
    <w:rsid w:val="00DE124C"/>
    <w:rsid w:val="00DF4BFE"/>
    <w:rsid w:val="00E0081C"/>
    <w:rsid w:val="00E14836"/>
    <w:rsid w:val="00E63973"/>
    <w:rsid w:val="00E81609"/>
    <w:rsid w:val="00E84E96"/>
    <w:rsid w:val="00E91A7F"/>
    <w:rsid w:val="00E92045"/>
    <w:rsid w:val="00E92C00"/>
    <w:rsid w:val="00EB3846"/>
    <w:rsid w:val="00EF02E9"/>
    <w:rsid w:val="00F23A16"/>
    <w:rsid w:val="00F37674"/>
    <w:rsid w:val="00F46E55"/>
    <w:rsid w:val="00F56F23"/>
    <w:rsid w:val="00F73B28"/>
    <w:rsid w:val="00F74165"/>
    <w:rsid w:val="00F816D9"/>
    <w:rsid w:val="00F9499E"/>
    <w:rsid w:val="00FA1913"/>
    <w:rsid w:val="00FA276A"/>
    <w:rsid w:val="00FA412A"/>
    <w:rsid w:val="00FA7011"/>
    <w:rsid w:val="00FC5A6B"/>
    <w:rsid w:val="00FD4722"/>
    <w:rsid w:val="00FE4040"/>
    <w:rsid w:val="026929FF"/>
    <w:rsid w:val="030161C2"/>
    <w:rsid w:val="08161CD1"/>
    <w:rsid w:val="12A44024"/>
    <w:rsid w:val="2EEB458A"/>
    <w:rsid w:val="34C67823"/>
    <w:rsid w:val="373C022C"/>
    <w:rsid w:val="3D9E0F6C"/>
    <w:rsid w:val="3E1A5671"/>
    <w:rsid w:val="3E9C6B44"/>
    <w:rsid w:val="3F353840"/>
    <w:rsid w:val="419C6AA2"/>
    <w:rsid w:val="494A71CD"/>
    <w:rsid w:val="4ADC40E1"/>
    <w:rsid w:val="5A615BD7"/>
    <w:rsid w:val="638A735E"/>
    <w:rsid w:val="643C13BB"/>
    <w:rsid w:val="6BCE4FEF"/>
    <w:rsid w:val="72D1512D"/>
    <w:rsid w:val="7C632C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58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B4586"/>
    <w:pPr>
      <w:tabs>
        <w:tab w:val="center" w:pos="4153"/>
        <w:tab w:val="right" w:pos="8306"/>
      </w:tabs>
      <w:snapToGrid w:val="0"/>
      <w:jc w:val="left"/>
    </w:pPr>
    <w:rPr>
      <w:sz w:val="18"/>
      <w:szCs w:val="18"/>
    </w:rPr>
  </w:style>
  <w:style w:type="paragraph" w:styleId="a4">
    <w:name w:val="header"/>
    <w:basedOn w:val="a"/>
    <w:link w:val="Char0"/>
    <w:uiPriority w:val="99"/>
    <w:unhideWhenUsed/>
    <w:rsid w:val="00AB45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B4586"/>
    <w:rPr>
      <w:rFonts w:ascii="Calibri" w:eastAsia="宋体" w:hAnsi="Calibri" w:cs="Times New Roman"/>
      <w:sz w:val="18"/>
      <w:szCs w:val="18"/>
    </w:rPr>
  </w:style>
  <w:style w:type="character" w:customStyle="1" w:styleId="Char">
    <w:name w:val="页脚 Char"/>
    <w:basedOn w:val="a0"/>
    <w:link w:val="a3"/>
    <w:uiPriority w:val="99"/>
    <w:semiHidden/>
    <w:rsid w:val="00AB4586"/>
    <w:rPr>
      <w:rFonts w:ascii="Calibri" w:eastAsia="宋体" w:hAnsi="Calibri" w:cs="Times New Roman"/>
      <w:sz w:val="18"/>
      <w:szCs w:val="18"/>
    </w:rPr>
  </w:style>
  <w:style w:type="paragraph" w:customStyle="1" w:styleId="Default">
    <w:name w:val="Default"/>
    <w:uiPriority w:val="99"/>
    <w:unhideWhenUsed/>
    <w:rsid w:val="00AB4586"/>
    <w:pPr>
      <w:widowControl w:val="0"/>
      <w:autoSpaceDE w:val="0"/>
      <w:autoSpaceDN w:val="0"/>
      <w:adjustRightInd w:val="0"/>
    </w:pPr>
    <w:rPr>
      <w:rFonts w:eastAsia="Times New Roman" w:hint="eastAsia"/>
      <w:color w:val="000000"/>
      <w:sz w:val="24"/>
    </w:rPr>
  </w:style>
  <w:style w:type="paragraph" w:styleId="a5">
    <w:name w:val="List Paragraph"/>
    <w:basedOn w:val="a"/>
    <w:uiPriority w:val="34"/>
    <w:qFormat/>
    <w:rsid w:val="00297E5C"/>
    <w:pPr>
      <w:ind w:firstLineChars="200" w:firstLine="420"/>
    </w:pPr>
  </w:style>
  <w:style w:type="paragraph" w:styleId="a6">
    <w:name w:val="Balloon Text"/>
    <w:basedOn w:val="a"/>
    <w:link w:val="Char1"/>
    <w:semiHidden/>
    <w:unhideWhenUsed/>
    <w:rsid w:val="0062318B"/>
    <w:rPr>
      <w:sz w:val="18"/>
      <w:szCs w:val="18"/>
    </w:rPr>
  </w:style>
  <w:style w:type="character" w:customStyle="1" w:styleId="Char1">
    <w:name w:val="批注框文本 Char"/>
    <w:basedOn w:val="a0"/>
    <w:link w:val="a6"/>
    <w:semiHidden/>
    <w:rsid w:val="0062318B"/>
    <w:rPr>
      <w:rFonts w:ascii="Calibri" w:hAnsi="Calibri"/>
      <w:kern w:val="2"/>
      <w:sz w:val="18"/>
      <w:szCs w:val="18"/>
    </w:rPr>
  </w:style>
  <w:style w:type="character" w:styleId="a7">
    <w:name w:val="Hyperlink"/>
    <w:basedOn w:val="a0"/>
    <w:uiPriority w:val="99"/>
    <w:unhideWhenUsed/>
    <w:rsid w:val="001E7DB5"/>
    <w:rPr>
      <w:color w:val="0000FF"/>
      <w:u w:val="single"/>
    </w:rPr>
  </w:style>
  <w:style w:type="character" w:customStyle="1" w:styleId="apple-converted-space">
    <w:name w:val="apple-converted-space"/>
    <w:basedOn w:val="a0"/>
    <w:rsid w:val="001E7DB5"/>
  </w:style>
  <w:style w:type="character" w:styleId="a8">
    <w:name w:val="annotation reference"/>
    <w:basedOn w:val="a0"/>
    <w:uiPriority w:val="99"/>
    <w:semiHidden/>
    <w:unhideWhenUsed/>
    <w:rsid w:val="006C4E1C"/>
    <w:rPr>
      <w:sz w:val="21"/>
      <w:szCs w:val="21"/>
    </w:rPr>
  </w:style>
  <w:style w:type="paragraph" w:styleId="a9">
    <w:name w:val="annotation text"/>
    <w:basedOn w:val="a"/>
    <w:link w:val="Char2"/>
    <w:uiPriority w:val="99"/>
    <w:semiHidden/>
    <w:unhideWhenUsed/>
    <w:rsid w:val="006C4E1C"/>
    <w:pPr>
      <w:jc w:val="left"/>
    </w:pPr>
  </w:style>
  <w:style w:type="character" w:customStyle="1" w:styleId="Char2">
    <w:name w:val="批注文字 Char"/>
    <w:basedOn w:val="a0"/>
    <w:link w:val="a9"/>
    <w:uiPriority w:val="99"/>
    <w:semiHidden/>
    <w:rsid w:val="006C4E1C"/>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3643</Characters>
  <Application>Microsoft Office Word</Application>
  <DocSecurity>0</DocSecurity>
  <Lines>30</Lines>
  <Paragraphs>8</Paragraphs>
  <ScaleCrop>false</ScaleCrop>
  <Company>Microsoft</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Society of Bionic Engineering</dc:title>
  <dc:creator>7tyyu</dc:creator>
  <cp:lastModifiedBy>admin</cp:lastModifiedBy>
  <cp:revision>2</cp:revision>
  <cp:lastPrinted>2017-06-08T02:41:00Z</cp:lastPrinted>
  <dcterms:created xsi:type="dcterms:W3CDTF">2017-06-08T02:46:00Z</dcterms:created>
  <dcterms:modified xsi:type="dcterms:W3CDTF">2017-06-08T02:46:00Z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